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5CB" w:rsidRPr="0087507B" w:rsidRDefault="0087507B" w:rsidP="0087507B">
      <w:pPr>
        <w:tabs>
          <w:tab w:val="left" w:pos="-720"/>
        </w:tabs>
        <w:jc w:val="right"/>
        <w:rPr>
          <w:rFonts w:ascii="Times New Roman" w:hAnsi="Times New Roman"/>
          <w:b/>
          <w:sz w:val="28"/>
          <w:szCs w:val="28"/>
        </w:rPr>
      </w:pPr>
      <w:r>
        <w:rPr>
          <w:rFonts w:ascii="Times New Roman" w:hAnsi="Times New Roman"/>
          <w:b/>
          <w:sz w:val="28"/>
          <w:szCs w:val="28"/>
        </w:rPr>
        <w:t>15-150</w:t>
      </w:r>
      <w:bookmarkStart w:id="0" w:name="_GoBack"/>
      <w:bookmarkEnd w:id="0"/>
      <w:r>
        <w:rPr>
          <w:rFonts w:ascii="Times New Roman" w:hAnsi="Times New Roman"/>
          <w:b/>
          <w:sz w:val="28"/>
          <w:szCs w:val="28"/>
        </w:rPr>
        <w:t>-B</w:t>
      </w:r>
    </w:p>
    <w:p w:rsidR="008806BC" w:rsidRDefault="008806BC" w:rsidP="000160A5">
      <w:pPr>
        <w:tabs>
          <w:tab w:val="left" w:pos="-720"/>
        </w:tabs>
        <w:jc w:val="center"/>
        <w:rPr>
          <w:rFonts w:ascii="Times New Roman" w:hAnsi="Times New Roman"/>
        </w:rPr>
      </w:pPr>
    </w:p>
    <w:p w:rsidR="00BB1D76" w:rsidRDefault="00BB1D76" w:rsidP="00BB1D76">
      <w:pPr>
        <w:tabs>
          <w:tab w:val="left" w:pos="-720"/>
          <w:tab w:val="left" w:pos="0"/>
          <w:tab w:val="left" w:pos="720"/>
        </w:tabs>
        <w:ind w:left="1440" w:hanging="1440"/>
        <w:rPr>
          <w:rFonts w:ascii="Times New Roman" w:hAnsi="Times New Roman"/>
        </w:rPr>
      </w:pPr>
      <w:r>
        <w:rPr>
          <w:rFonts w:ascii="Times New Roman" w:hAnsi="Times New Roman"/>
          <w:b/>
        </w:rPr>
        <w:t xml:space="preserve">1.  State Building Code to be </w:t>
      </w:r>
      <w:proofErr w:type="gramStart"/>
      <w:r>
        <w:rPr>
          <w:rFonts w:ascii="Times New Roman" w:hAnsi="Times New Roman"/>
          <w:b/>
        </w:rPr>
        <w:t>Amended</w:t>
      </w:r>
      <w:proofErr w:type="gramEnd"/>
      <w:r w:rsidR="00CC1473">
        <w:rPr>
          <w:rFonts w:ascii="Times New Roman" w:hAnsi="Times New Roman"/>
          <w:b/>
        </w:rPr>
        <w:t>:</w:t>
      </w:r>
    </w:p>
    <w:p w:rsidR="00300162" w:rsidRDefault="00BB1D76" w:rsidP="0033146D">
      <w:pPr>
        <w:tabs>
          <w:tab w:val="left" w:pos="-720"/>
          <w:tab w:val="left" w:pos="720"/>
          <w:tab w:val="left" w:pos="5760"/>
        </w:tabs>
        <w:spacing w:before="60"/>
        <w:ind w:left="5760" w:hanging="5760"/>
        <w:rPr>
          <w:rFonts w:ascii="Times New Roman" w:hAnsi="Times New Roman"/>
        </w:rPr>
      </w:pPr>
      <w:r>
        <w:rPr>
          <w:rFonts w:ascii="Times New Roman" w:hAnsi="Times New Roman"/>
        </w:rPr>
        <w:tab/>
      </w:r>
      <w:r w:rsidR="00915978">
        <w:rPr>
          <w:rFonts w:ascii="Times New Roman" w:hAnsi="Times New Roman"/>
          <w:szCs w:val="24"/>
        </w:rPr>
        <w:fldChar w:fldCharType="begin">
          <w:ffData>
            <w:name w:val="Check27"/>
            <w:enabled/>
            <w:calcOnExit w:val="0"/>
            <w:checkBox>
              <w:sizeAuto/>
              <w:default w:val="1"/>
            </w:checkBox>
          </w:ffData>
        </w:fldChar>
      </w:r>
      <w:bookmarkStart w:id="1" w:name="Check27"/>
      <w:r w:rsidR="000C59DF">
        <w:rPr>
          <w:rFonts w:ascii="Times New Roman" w:hAnsi="Times New Roman"/>
          <w:szCs w:val="24"/>
        </w:rPr>
        <w:instrText xml:space="preserve"> FORMCHECKBOX </w:instrText>
      </w:r>
      <w:r w:rsidR="00365FE6">
        <w:rPr>
          <w:rFonts w:ascii="Times New Roman" w:hAnsi="Times New Roman"/>
          <w:szCs w:val="24"/>
        </w:rPr>
      </w:r>
      <w:r w:rsidR="00365FE6">
        <w:rPr>
          <w:rFonts w:ascii="Times New Roman" w:hAnsi="Times New Roman"/>
          <w:szCs w:val="24"/>
        </w:rPr>
        <w:fldChar w:fldCharType="separate"/>
      </w:r>
      <w:r w:rsidR="00915978">
        <w:rPr>
          <w:rFonts w:ascii="Times New Roman" w:hAnsi="Times New Roman"/>
          <w:szCs w:val="24"/>
        </w:rPr>
        <w:fldChar w:fldCharType="end"/>
      </w:r>
      <w:bookmarkEnd w:id="1"/>
      <w:r w:rsidR="00CC1844">
        <w:rPr>
          <w:rFonts w:ascii="Times New Roman" w:hAnsi="Times New Roman"/>
          <w:szCs w:val="24"/>
        </w:rPr>
        <w:t xml:space="preserve">  </w:t>
      </w:r>
      <w:r w:rsidR="000835B8">
        <w:rPr>
          <w:rFonts w:ascii="Times New Roman" w:hAnsi="Times New Roman"/>
        </w:rPr>
        <w:t>International</w:t>
      </w:r>
      <w:r>
        <w:rPr>
          <w:rFonts w:ascii="Times New Roman" w:hAnsi="Times New Roman"/>
        </w:rPr>
        <w:t xml:space="preserve"> Building Code</w:t>
      </w:r>
      <w:r>
        <w:rPr>
          <w:rFonts w:ascii="Times New Roman" w:hAnsi="Times New Roman"/>
        </w:rPr>
        <w:tab/>
      </w:r>
      <w:r w:rsidR="00915978"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365FE6">
        <w:rPr>
          <w:rFonts w:ascii="Times New Roman" w:hAnsi="Times New Roman"/>
          <w:szCs w:val="24"/>
        </w:rPr>
      </w:r>
      <w:r w:rsidR="00365FE6">
        <w:rPr>
          <w:rFonts w:ascii="Times New Roman" w:hAnsi="Times New Roman"/>
          <w:szCs w:val="24"/>
        </w:rPr>
        <w:fldChar w:fldCharType="separate"/>
      </w:r>
      <w:r w:rsidR="00915978" w:rsidRPr="0009666D">
        <w:rPr>
          <w:rFonts w:ascii="Times New Roman" w:hAnsi="Times New Roman"/>
          <w:szCs w:val="24"/>
        </w:rPr>
        <w:fldChar w:fldCharType="end"/>
      </w:r>
      <w:r w:rsidR="00C43DE9">
        <w:rPr>
          <w:rFonts w:ascii="Times New Roman" w:hAnsi="Times New Roman"/>
          <w:szCs w:val="24"/>
        </w:rPr>
        <w:t xml:space="preserve">  </w:t>
      </w:r>
      <w:r w:rsidR="00300162">
        <w:rPr>
          <w:rFonts w:ascii="Times New Roman" w:hAnsi="Times New Roman"/>
        </w:rPr>
        <w:t>State Energy Code</w:t>
      </w:r>
    </w:p>
    <w:p w:rsidR="00BB1D76" w:rsidRDefault="00BB1D76" w:rsidP="0033146D">
      <w:pPr>
        <w:tabs>
          <w:tab w:val="left" w:pos="-720"/>
          <w:tab w:val="left" w:pos="720"/>
          <w:tab w:val="left" w:pos="5760"/>
        </w:tabs>
        <w:spacing w:before="60"/>
        <w:rPr>
          <w:rFonts w:ascii="Times New Roman" w:hAnsi="Times New Roman"/>
        </w:rPr>
      </w:pPr>
      <w:r>
        <w:rPr>
          <w:rFonts w:ascii="Times New Roman" w:hAnsi="Times New Roman"/>
        </w:rPr>
        <w:tab/>
      </w:r>
      <w:r w:rsidR="00915978"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365FE6">
        <w:rPr>
          <w:rFonts w:ascii="Times New Roman" w:hAnsi="Times New Roman"/>
          <w:szCs w:val="24"/>
        </w:rPr>
      </w:r>
      <w:r w:rsidR="00365FE6">
        <w:rPr>
          <w:rFonts w:ascii="Times New Roman" w:hAnsi="Times New Roman"/>
          <w:szCs w:val="24"/>
        </w:rPr>
        <w:fldChar w:fldCharType="separate"/>
      </w:r>
      <w:r w:rsidR="00915978" w:rsidRPr="0009666D">
        <w:rPr>
          <w:rFonts w:ascii="Times New Roman" w:hAnsi="Times New Roman"/>
          <w:szCs w:val="24"/>
        </w:rPr>
        <w:fldChar w:fldCharType="end"/>
      </w:r>
      <w:r w:rsidR="00CC1844">
        <w:rPr>
          <w:rFonts w:ascii="Times New Roman" w:hAnsi="Times New Roman"/>
          <w:szCs w:val="24"/>
        </w:rPr>
        <w:t xml:space="preserve">  </w:t>
      </w:r>
      <w:r w:rsidR="00256274">
        <w:rPr>
          <w:rFonts w:ascii="Times New Roman" w:hAnsi="Times New Roman"/>
        </w:rPr>
        <w:t>ICC ANSI A117.1 Accessibility Code</w:t>
      </w:r>
      <w:r>
        <w:rPr>
          <w:rFonts w:ascii="Times New Roman" w:hAnsi="Times New Roman"/>
        </w:rPr>
        <w:tab/>
      </w:r>
      <w:r w:rsidR="00915978"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365FE6">
        <w:rPr>
          <w:rFonts w:ascii="Times New Roman" w:hAnsi="Times New Roman"/>
          <w:szCs w:val="24"/>
        </w:rPr>
      </w:r>
      <w:r w:rsidR="00365FE6">
        <w:rPr>
          <w:rFonts w:ascii="Times New Roman" w:hAnsi="Times New Roman"/>
          <w:szCs w:val="24"/>
        </w:rPr>
        <w:fldChar w:fldCharType="separate"/>
      </w:r>
      <w:r w:rsidR="00915978" w:rsidRPr="0009666D">
        <w:rPr>
          <w:rFonts w:ascii="Times New Roman" w:hAnsi="Times New Roman"/>
          <w:szCs w:val="24"/>
        </w:rPr>
        <w:fldChar w:fldCharType="end"/>
      </w:r>
      <w:r w:rsidR="00C43DE9">
        <w:rPr>
          <w:rFonts w:ascii="Times New Roman" w:hAnsi="Times New Roman"/>
          <w:szCs w:val="24"/>
        </w:rPr>
        <w:t xml:space="preserve">  </w:t>
      </w:r>
      <w:r w:rsidR="000835B8">
        <w:rPr>
          <w:rFonts w:ascii="Times New Roman" w:hAnsi="Times New Roman"/>
        </w:rPr>
        <w:t>International</w:t>
      </w:r>
      <w:r>
        <w:rPr>
          <w:rFonts w:ascii="Times New Roman" w:hAnsi="Times New Roman"/>
        </w:rPr>
        <w:t xml:space="preserve"> Mechanical Code</w:t>
      </w:r>
    </w:p>
    <w:p w:rsidR="00BB1D76" w:rsidRDefault="00BB1D76" w:rsidP="0033146D">
      <w:pPr>
        <w:tabs>
          <w:tab w:val="left" w:pos="-720"/>
          <w:tab w:val="left" w:pos="720"/>
          <w:tab w:val="left" w:pos="5760"/>
        </w:tabs>
        <w:spacing w:before="60"/>
        <w:rPr>
          <w:rFonts w:ascii="Times New Roman" w:hAnsi="Times New Roman"/>
        </w:rPr>
      </w:pPr>
      <w:r>
        <w:rPr>
          <w:rFonts w:ascii="Times New Roman" w:hAnsi="Times New Roman"/>
        </w:rPr>
        <w:tab/>
      </w:r>
      <w:r w:rsidR="00915978"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365FE6">
        <w:rPr>
          <w:rFonts w:ascii="Times New Roman" w:hAnsi="Times New Roman"/>
          <w:szCs w:val="24"/>
        </w:rPr>
      </w:r>
      <w:r w:rsidR="00365FE6">
        <w:rPr>
          <w:rFonts w:ascii="Times New Roman" w:hAnsi="Times New Roman"/>
          <w:szCs w:val="24"/>
        </w:rPr>
        <w:fldChar w:fldCharType="separate"/>
      </w:r>
      <w:r w:rsidR="00915978" w:rsidRPr="0009666D">
        <w:rPr>
          <w:rFonts w:ascii="Times New Roman" w:hAnsi="Times New Roman"/>
          <w:szCs w:val="24"/>
        </w:rPr>
        <w:fldChar w:fldCharType="end"/>
      </w:r>
      <w:r w:rsidR="00256274">
        <w:rPr>
          <w:rFonts w:ascii="Times New Roman" w:hAnsi="Times New Roman"/>
        </w:rPr>
        <w:t xml:space="preserve">  </w:t>
      </w:r>
      <w:r w:rsidR="00256274" w:rsidRPr="002F26F5">
        <w:rPr>
          <w:rFonts w:ascii="Times New Roman" w:hAnsi="Times New Roman"/>
        </w:rPr>
        <w:t>International Existing Building Code</w:t>
      </w:r>
      <w:r>
        <w:rPr>
          <w:rFonts w:ascii="Times New Roman" w:hAnsi="Times New Roman"/>
        </w:rPr>
        <w:tab/>
      </w:r>
      <w:r w:rsidR="00915978"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365FE6">
        <w:rPr>
          <w:rFonts w:ascii="Times New Roman" w:hAnsi="Times New Roman"/>
          <w:szCs w:val="24"/>
        </w:rPr>
      </w:r>
      <w:r w:rsidR="00365FE6">
        <w:rPr>
          <w:rFonts w:ascii="Times New Roman" w:hAnsi="Times New Roman"/>
          <w:szCs w:val="24"/>
        </w:rPr>
        <w:fldChar w:fldCharType="separate"/>
      </w:r>
      <w:r w:rsidR="00915978" w:rsidRPr="0009666D">
        <w:rPr>
          <w:rFonts w:ascii="Times New Roman" w:hAnsi="Times New Roman"/>
          <w:szCs w:val="24"/>
        </w:rPr>
        <w:fldChar w:fldCharType="end"/>
      </w:r>
      <w:r w:rsidR="00C43DE9">
        <w:rPr>
          <w:rFonts w:ascii="Times New Roman" w:hAnsi="Times New Roman"/>
          <w:szCs w:val="24"/>
        </w:rPr>
        <w:t xml:space="preserve">  </w:t>
      </w:r>
      <w:r w:rsidR="000835B8">
        <w:rPr>
          <w:rFonts w:ascii="Times New Roman" w:hAnsi="Times New Roman"/>
        </w:rPr>
        <w:t>International</w:t>
      </w:r>
      <w:r>
        <w:rPr>
          <w:rFonts w:ascii="Times New Roman" w:hAnsi="Times New Roman"/>
        </w:rPr>
        <w:t xml:space="preserve"> Fuel Gas Code</w:t>
      </w:r>
    </w:p>
    <w:p w:rsidR="00BB1D76" w:rsidRDefault="00BB1D76" w:rsidP="0033146D">
      <w:pPr>
        <w:tabs>
          <w:tab w:val="left" w:pos="-720"/>
          <w:tab w:val="left" w:pos="0"/>
          <w:tab w:val="left" w:pos="720"/>
          <w:tab w:val="left" w:pos="5760"/>
        </w:tabs>
        <w:spacing w:before="60"/>
        <w:ind w:left="5760" w:hanging="5760"/>
        <w:rPr>
          <w:rFonts w:ascii="Times New Roman" w:hAnsi="Times New Roman"/>
        </w:rPr>
      </w:pPr>
      <w:r>
        <w:rPr>
          <w:rFonts w:ascii="Times New Roman" w:hAnsi="Times New Roman"/>
        </w:rPr>
        <w:tab/>
      </w:r>
      <w:r w:rsidR="00915978"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365FE6">
        <w:rPr>
          <w:rFonts w:ascii="Times New Roman" w:hAnsi="Times New Roman"/>
          <w:szCs w:val="24"/>
        </w:rPr>
      </w:r>
      <w:r w:rsidR="00365FE6">
        <w:rPr>
          <w:rFonts w:ascii="Times New Roman" w:hAnsi="Times New Roman"/>
          <w:szCs w:val="24"/>
        </w:rPr>
        <w:fldChar w:fldCharType="separate"/>
      </w:r>
      <w:r w:rsidR="00915978" w:rsidRPr="0009666D">
        <w:rPr>
          <w:rFonts w:ascii="Times New Roman" w:hAnsi="Times New Roman"/>
          <w:szCs w:val="24"/>
        </w:rPr>
        <w:fldChar w:fldCharType="end"/>
      </w:r>
      <w:r w:rsidR="00256274">
        <w:rPr>
          <w:rFonts w:ascii="Times New Roman" w:hAnsi="Times New Roman"/>
        </w:rPr>
        <w:t xml:space="preserve">  International Residential Code</w:t>
      </w:r>
      <w:r>
        <w:rPr>
          <w:rFonts w:ascii="Times New Roman" w:hAnsi="Times New Roman"/>
        </w:rPr>
        <w:tab/>
      </w:r>
      <w:r w:rsidR="00915978"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365FE6">
        <w:rPr>
          <w:rFonts w:ascii="Times New Roman" w:hAnsi="Times New Roman"/>
          <w:szCs w:val="24"/>
        </w:rPr>
      </w:r>
      <w:r w:rsidR="00365FE6">
        <w:rPr>
          <w:rFonts w:ascii="Times New Roman" w:hAnsi="Times New Roman"/>
          <w:szCs w:val="24"/>
        </w:rPr>
        <w:fldChar w:fldCharType="separate"/>
      </w:r>
      <w:r w:rsidR="00915978" w:rsidRPr="0009666D">
        <w:rPr>
          <w:rFonts w:ascii="Times New Roman" w:hAnsi="Times New Roman"/>
          <w:szCs w:val="24"/>
        </w:rPr>
        <w:fldChar w:fldCharType="end"/>
      </w:r>
      <w:r w:rsidR="00C43DE9">
        <w:rPr>
          <w:rFonts w:ascii="Times New Roman" w:hAnsi="Times New Roman"/>
          <w:szCs w:val="24"/>
        </w:rPr>
        <w:t xml:space="preserve">  </w:t>
      </w:r>
      <w:r>
        <w:rPr>
          <w:rFonts w:ascii="Times New Roman" w:hAnsi="Times New Roman"/>
        </w:rPr>
        <w:t>NFPA 54 National Fuel Gas Code</w:t>
      </w:r>
    </w:p>
    <w:p w:rsidR="00BB1D76" w:rsidRDefault="00BB1D76" w:rsidP="0033146D">
      <w:pPr>
        <w:tabs>
          <w:tab w:val="left" w:pos="-720"/>
          <w:tab w:val="left" w:pos="0"/>
          <w:tab w:val="left" w:pos="720"/>
          <w:tab w:val="left" w:pos="5760"/>
        </w:tabs>
        <w:spacing w:before="60"/>
        <w:ind w:left="5760" w:hanging="5760"/>
        <w:rPr>
          <w:rFonts w:ascii="Times New Roman" w:hAnsi="Times New Roman"/>
        </w:rPr>
      </w:pPr>
      <w:r>
        <w:rPr>
          <w:rFonts w:ascii="Times New Roman" w:hAnsi="Times New Roman"/>
        </w:rPr>
        <w:tab/>
      </w:r>
      <w:r w:rsidR="00915978">
        <w:rPr>
          <w:rFonts w:ascii="Times New Roman" w:hAnsi="Times New Roman"/>
          <w:szCs w:val="24"/>
        </w:rPr>
        <w:fldChar w:fldCharType="begin">
          <w:ffData>
            <w:name w:val=""/>
            <w:enabled/>
            <w:calcOnExit w:val="0"/>
            <w:checkBox>
              <w:sizeAuto/>
              <w:default w:val="1"/>
            </w:checkBox>
          </w:ffData>
        </w:fldChar>
      </w:r>
      <w:r w:rsidR="000C59DF">
        <w:rPr>
          <w:rFonts w:ascii="Times New Roman" w:hAnsi="Times New Roman"/>
          <w:szCs w:val="24"/>
        </w:rPr>
        <w:instrText xml:space="preserve"> FORMCHECKBOX </w:instrText>
      </w:r>
      <w:r w:rsidR="00365FE6">
        <w:rPr>
          <w:rFonts w:ascii="Times New Roman" w:hAnsi="Times New Roman"/>
          <w:szCs w:val="24"/>
        </w:rPr>
      </w:r>
      <w:r w:rsidR="00365FE6">
        <w:rPr>
          <w:rFonts w:ascii="Times New Roman" w:hAnsi="Times New Roman"/>
          <w:szCs w:val="24"/>
        </w:rPr>
        <w:fldChar w:fldCharType="separate"/>
      </w:r>
      <w:r w:rsidR="00915978">
        <w:rPr>
          <w:rFonts w:ascii="Times New Roman" w:hAnsi="Times New Roman"/>
          <w:szCs w:val="24"/>
        </w:rPr>
        <w:fldChar w:fldCharType="end"/>
      </w:r>
      <w:r w:rsidR="00C43DE9">
        <w:rPr>
          <w:rFonts w:ascii="Times New Roman" w:hAnsi="Times New Roman"/>
          <w:szCs w:val="24"/>
        </w:rPr>
        <w:t xml:space="preserve">  </w:t>
      </w:r>
      <w:r w:rsidR="00256274">
        <w:rPr>
          <w:rFonts w:ascii="Times New Roman" w:hAnsi="Times New Roman"/>
        </w:rPr>
        <w:t>International Fire Code</w:t>
      </w:r>
      <w:r>
        <w:rPr>
          <w:rFonts w:ascii="Times New Roman" w:hAnsi="Times New Roman"/>
        </w:rPr>
        <w:tab/>
      </w:r>
      <w:r w:rsidR="00915978"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365FE6">
        <w:rPr>
          <w:rFonts w:ascii="Times New Roman" w:hAnsi="Times New Roman"/>
          <w:szCs w:val="24"/>
        </w:rPr>
      </w:r>
      <w:r w:rsidR="00365FE6">
        <w:rPr>
          <w:rFonts w:ascii="Times New Roman" w:hAnsi="Times New Roman"/>
          <w:szCs w:val="24"/>
        </w:rPr>
        <w:fldChar w:fldCharType="separate"/>
      </w:r>
      <w:r w:rsidR="00915978" w:rsidRPr="0009666D">
        <w:rPr>
          <w:rFonts w:ascii="Times New Roman" w:hAnsi="Times New Roman"/>
          <w:szCs w:val="24"/>
        </w:rPr>
        <w:fldChar w:fldCharType="end"/>
      </w:r>
      <w:r>
        <w:rPr>
          <w:rFonts w:ascii="Times New Roman" w:hAnsi="Times New Roman"/>
        </w:rPr>
        <w:t xml:space="preserve">  NFPA 58 Liquefied Petroleum Gas Code</w:t>
      </w:r>
    </w:p>
    <w:p w:rsidR="004A172E" w:rsidRDefault="004A172E" w:rsidP="0033146D">
      <w:pPr>
        <w:tabs>
          <w:tab w:val="left" w:pos="-720"/>
          <w:tab w:val="left" w:pos="0"/>
          <w:tab w:val="left" w:pos="720"/>
          <w:tab w:val="left" w:pos="5760"/>
        </w:tabs>
        <w:spacing w:before="60"/>
        <w:ind w:left="5760" w:hanging="5760"/>
        <w:rPr>
          <w:rFonts w:ascii="Times New Roman" w:hAnsi="Times New Roman"/>
        </w:rPr>
      </w:pPr>
      <w:r>
        <w:rPr>
          <w:rFonts w:ascii="Times New Roman" w:hAnsi="Times New Roman"/>
        </w:rPr>
        <w:tab/>
      </w:r>
      <w:r w:rsidR="00915978"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365FE6">
        <w:rPr>
          <w:rFonts w:ascii="Times New Roman" w:hAnsi="Times New Roman"/>
          <w:szCs w:val="24"/>
        </w:rPr>
      </w:r>
      <w:r w:rsidR="00365FE6">
        <w:rPr>
          <w:rFonts w:ascii="Times New Roman" w:hAnsi="Times New Roman"/>
          <w:szCs w:val="24"/>
        </w:rPr>
        <w:fldChar w:fldCharType="separate"/>
      </w:r>
      <w:r w:rsidR="00915978" w:rsidRPr="0009666D">
        <w:rPr>
          <w:rFonts w:ascii="Times New Roman" w:hAnsi="Times New Roman"/>
          <w:szCs w:val="24"/>
        </w:rPr>
        <w:fldChar w:fldCharType="end"/>
      </w:r>
      <w:r w:rsidR="00256274">
        <w:rPr>
          <w:rFonts w:ascii="Times New Roman" w:hAnsi="Times New Roman"/>
        </w:rPr>
        <w:t xml:space="preserve">  Uniform Plumbing Code</w:t>
      </w:r>
      <w:r>
        <w:rPr>
          <w:rFonts w:ascii="Times New Roman" w:hAnsi="Times New Roman"/>
        </w:rPr>
        <w:tab/>
      </w:r>
      <w:r w:rsidR="00915978"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365FE6">
        <w:rPr>
          <w:rFonts w:ascii="Times New Roman" w:hAnsi="Times New Roman"/>
          <w:szCs w:val="24"/>
        </w:rPr>
      </w:r>
      <w:r w:rsidR="00365FE6">
        <w:rPr>
          <w:rFonts w:ascii="Times New Roman" w:hAnsi="Times New Roman"/>
          <w:szCs w:val="24"/>
        </w:rPr>
        <w:fldChar w:fldCharType="separate"/>
      </w:r>
      <w:r w:rsidR="00915978" w:rsidRPr="0009666D">
        <w:rPr>
          <w:rFonts w:ascii="Times New Roman" w:hAnsi="Times New Roman"/>
          <w:szCs w:val="24"/>
        </w:rPr>
        <w:fldChar w:fldCharType="end"/>
      </w:r>
      <w:r w:rsidR="00C43DE9">
        <w:rPr>
          <w:rFonts w:ascii="Times New Roman" w:hAnsi="Times New Roman"/>
          <w:szCs w:val="24"/>
        </w:rPr>
        <w:t xml:space="preserve">  </w:t>
      </w:r>
      <w:proofErr w:type="spellStart"/>
      <w:r>
        <w:rPr>
          <w:rFonts w:ascii="Times New Roman" w:hAnsi="Times New Roman"/>
        </w:rPr>
        <w:t>Wildland</w:t>
      </w:r>
      <w:proofErr w:type="spellEnd"/>
      <w:r>
        <w:rPr>
          <w:rFonts w:ascii="Times New Roman" w:hAnsi="Times New Roman"/>
        </w:rPr>
        <w:t xml:space="preserve"> Urban Interface</w:t>
      </w:r>
      <w:r w:rsidR="00256274">
        <w:rPr>
          <w:rFonts w:ascii="Times New Roman" w:hAnsi="Times New Roman"/>
        </w:rPr>
        <w:t xml:space="preserve"> Code</w:t>
      </w:r>
    </w:p>
    <w:p w:rsidR="00BB1D76" w:rsidRDefault="00BB1D76" w:rsidP="00BB1D76">
      <w:pPr>
        <w:tabs>
          <w:tab w:val="left" w:pos="-720"/>
          <w:tab w:val="left" w:pos="0"/>
          <w:tab w:val="left" w:pos="720"/>
          <w:tab w:val="left" w:pos="1440"/>
          <w:tab w:val="left" w:pos="2160"/>
          <w:tab w:val="left" w:pos="2880"/>
          <w:tab w:val="left" w:pos="3600"/>
          <w:tab w:val="left" w:pos="4320"/>
          <w:tab w:val="left" w:pos="5040"/>
        </w:tabs>
        <w:spacing w:before="60"/>
        <w:ind w:left="5760" w:hanging="5760"/>
        <w:rPr>
          <w:rFonts w:ascii="Times New Roman" w:hAnsi="Times New Roman"/>
        </w:rPr>
      </w:pPr>
      <w:r>
        <w:rPr>
          <w:rFonts w:ascii="Times New Roman" w:hAnsi="Times New Roman"/>
        </w:rPr>
        <w:tab/>
      </w:r>
    </w:p>
    <w:p w:rsidR="00243532" w:rsidRDefault="00BB1D76" w:rsidP="00BB1D76">
      <w:pPr>
        <w:tabs>
          <w:tab w:val="left" w:pos="-720"/>
        </w:tabs>
        <w:spacing w:before="160"/>
        <w:rPr>
          <w:rFonts w:ascii="Times New Roman" w:hAnsi="Times New Roman"/>
          <w:b/>
        </w:rPr>
      </w:pPr>
      <w:r>
        <w:rPr>
          <w:rFonts w:ascii="Times New Roman" w:hAnsi="Times New Roman"/>
          <w:b/>
        </w:rPr>
        <w:tab/>
        <w:t>Section</w:t>
      </w:r>
      <w:r w:rsidR="00B75D4C">
        <w:rPr>
          <w:rFonts w:ascii="Times New Roman" w:hAnsi="Times New Roman"/>
          <w:b/>
        </w:rPr>
        <w:t>(s)</w:t>
      </w:r>
      <w:r w:rsidR="00243532">
        <w:rPr>
          <w:rFonts w:ascii="Times New Roman" w:hAnsi="Times New Roman"/>
          <w:b/>
        </w:rPr>
        <w:t>:</w:t>
      </w:r>
      <w:r w:rsidR="00514761">
        <w:rPr>
          <w:rFonts w:ascii="Times New Roman" w:hAnsi="Times New Roman"/>
          <w:b/>
        </w:rPr>
        <w:t xml:space="preserve">      </w:t>
      </w:r>
      <w:r>
        <w:rPr>
          <w:rFonts w:ascii="Times New Roman" w:hAnsi="Times New Roman"/>
          <w:b/>
        </w:rPr>
        <w:tab/>
      </w:r>
      <w:r w:rsidR="000C59DF">
        <w:rPr>
          <w:rFonts w:ascii="Times New Roman" w:hAnsi="Times New Roman"/>
          <w:b/>
        </w:rPr>
        <w:t xml:space="preserve">IFC903.2.6 </w:t>
      </w:r>
      <w:r w:rsidR="004D092E">
        <w:rPr>
          <w:rFonts w:ascii="Times New Roman" w:hAnsi="Times New Roman"/>
          <w:b/>
        </w:rPr>
        <w:t xml:space="preserve">Exception </w:t>
      </w:r>
      <w:r w:rsidR="000C59DF">
        <w:rPr>
          <w:rFonts w:ascii="Times New Roman" w:hAnsi="Times New Roman"/>
          <w:b/>
        </w:rPr>
        <w:t>#2 and 907.2.6.4</w:t>
      </w:r>
    </w:p>
    <w:p w:rsidR="00243532" w:rsidRPr="007464D5" w:rsidRDefault="00243532" w:rsidP="00243532">
      <w:pPr>
        <w:tabs>
          <w:tab w:val="left" w:pos="-720"/>
        </w:tabs>
        <w:rPr>
          <w:rFonts w:ascii="Times New Roman" w:hAnsi="Times New Roman"/>
          <w:szCs w:val="24"/>
        </w:rPr>
      </w:pPr>
      <w:r w:rsidRPr="007464D5">
        <w:rPr>
          <w:rFonts w:ascii="Times New Roman" w:hAnsi="Times New Roman"/>
          <w:b/>
          <w:szCs w:val="24"/>
        </w:rPr>
        <w:tab/>
      </w:r>
    </w:p>
    <w:p w:rsidR="00243532" w:rsidRPr="00243532" w:rsidRDefault="00243532" w:rsidP="00243532">
      <w:pPr>
        <w:tabs>
          <w:tab w:val="left" w:pos="-720"/>
        </w:tabs>
        <w:rPr>
          <w:rFonts w:ascii="Times New Roman" w:hAnsi="Times New Roman"/>
          <w:b/>
          <w:sz w:val="20"/>
        </w:rPr>
      </w:pPr>
    </w:p>
    <w:p w:rsidR="00BB1D76" w:rsidRDefault="00243532" w:rsidP="00BB1D76">
      <w:pPr>
        <w:tabs>
          <w:tab w:val="left" w:pos="-720"/>
        </w:tabs>
        <w:spacing w:before="160"/>
        <w:rPr>
          <w:rFonts w:ascii="Times New Roman" w:hAnsi="Times New Roman"/>
          <w:b/>
        </w:rPr>
      </w:pPr>
      <w:r>
        <w:rPr>
          <w:rFonts w:ascii="Times New Roman" w:hAnsi="Times New Roman"/>
          <w:b/>
        </w:rPr>
        <w:tab/>
      </w:r>
      <w:r w:rsidR="004A172E">
        <w:rPr>
          <w:rFonts w:ascii="Times New Roman" w:hAnsi="Times New Roman"/>
          <w:b/>
        </w:rPr>
        <w:t>Title</w:t>
      </w:r>
      <w:r>
        <w:rPr>
          <w:rFonts w:ascii="Times New Roman" w:hAnsi="Times New Roman"/>
          <w:b/>
        </w:rPr>
        <w:t xml:space="preserve">: </w:t>
      </w:r>
      <w:r w:rsidR="000C59DF">
        <w:rPr>
          <w:rFonts w:ascii="Times New Roman" w:hAnsi="Times New Roman"/>
          <w:b/>
        </w:rPr>
        <w:t xml:space="preserve"> Group I-4</w:t>
      </w:r>
    </w:p>
    <w:p w:rsidR="00BB1D76" w:rsidRPr="007464D5" w:rsidRDefault="004A172E" w:rsidP="00BB1D76">
      <w:pPr>
        <w:tabs>
          <w:tab w:val="left" w:pos="-720"/>
        </w:tabs>
        <w:rPr>
          <w:rFonts w:ascii="Times New Roman" w:hAnsi="Times New Roman"/>
          <w:szCs w:val="24"/>
        </w:rPr>
      </w:pPr>
      <w:r w:rsidRPr="007464D5">
        <w:rPr>
          <w:rFonts w:ascii="Times New Roman" w:hAnsi="Times New Roman"/>
          <w:szCs w:val="24"/>
        </w:rPr>
        <w:tab/>
      </w:r>
    </w:p>
    <w:p w:rsidR="00243532" w:rsidRDefault="00243532" w:rsidP="00BB1D76">
      <w:pPr>
        <w:tabs>
          <w:tab w:val="left" w:pos="-720"/>
        </w:tabs>
        <w:rPr>
          <w:rFonts w:ascii="Times New Roman" w:hAnsi="Times New Roman"/>
        </w:rPr>
      </w:pPr>
    </w:p>
    <w:p w:rsidR="00BB1D76" w:rsidRDefault="00BB1D76" w:rsidP="00BB1D76">
      <w:pPr>
        <w:tabs>
          <w:tab w:val="left" w:pos="-720"/>
          <w:tab w:val="left" w:pos="0"/>
        </w:tabs>
        <w:ind w:left="720" w:hanging="720"/>
        <w:rPr>
          <w:rFonts w:ascii="Times New Roman" w:hAnsi="Times New Roman"/>
        </w:rPr>
      </w:pPr>
      <w:r>
        <w:rPr>
          <w:rFonts w:ascii="Times New Roman" w:hAnsi="Times New Roman"/>
          <w:b/>
        </w:rPr>
        <w:t xml:space="preserve">2.  </w:t>
      </w:r>
      <w:r w:rsidR="004A172E">
        <w:rPr>
          <w:rFonts w:ascii="Times New Roman" w:hAnsi="Times New Roman"/>
          <w:b/>
        </w:rPr>
        <w:t>Proponent</w:t>
      </w:r>
      <w:r w:rsidR="00B7203D">
        <w:rPr>
          <w:rFonts w:ascii="Times New Roman" w:hAnsi="Times New Roman"/>
          <w:b/>
        </w:rPr>
        <w:t xml:space="preserve"> Name</w:t>
      </w:r>
      <w:r w:rsidR="0071704D">
        <w:rPr>
          <w:rFonts w:ascii="Times New Roman" w:hAnsi="Times New Roman"/>
          <w:b/>
        </w:rPr>
        <w:t xml:space="preserve"> (Specific local government, organization or individual)</w:t>
      </w:r>
      <w:r>
        <w:rPr>
          <w:rFonts w:ascii="Times New Roman" w:hAnsi="Times New Roman"/>
          <w:b/>
        </w:rPr>
        <w:t>:</w:t>
      </w:r>
      <w:r w:rsidR="00C06864">
        <w:rPr>
          <w:rFonts w:ascii="Times New Roman" w:hAnsi="Times New Roman"/>
          <w:b/>
        </w:rPr>
        <w:t xml:space="preserve"> see below</w:t>
      </w:r>
    </w:p>
    <w:p w:rsidR="00BB1D76" w:rsidRPr="00C06864" w:rsidRDefault="004A172E" w:rsidP="00C06864">
      <w:pPr>
        <w:tabs>
          <w:tab w:val="left" w:pos="-720"/>
        </w:tabs>
        <w:spacing w:line="276" w:lineRule="auto"/>
        <w:rPr>
          <w:rFonts w:ascii="Times New Roman" w:hAnsi="Times New Roman"/>
          <w:b/>
        </w:rPr>
      </w:pPr>
      <w:r>
        <w:rPr>
          <w:rFonts w:ascii="Times New Roman" w:hAnsi="Times New Roman"/>
        </w:rPr>
        <w:tab/>
      </w:r>
    </w:p>
    <w:p w:rsidR="00BB1D76" w:rsidRPr="00243532" w:rsidRDefault="00BB1D76" w:rsidP="00243532">
      <w:pPr>
        <w:tabs>
          <w:tab w:val="left" w:pos="-720"/>
          <w:tab w:val="left" w:pos="0"/>
        </w:tabs>
        <w:ind w:left="720" w:hanging="720"/>
        <w:rPr>
          <w:rFonts w:ascii="Times New Roman" w:hAnsi="Times New Roman"/>
          <w:b/>
        </w:rPr>
      </w:pPr>
      <w:r>
        <w:rPr>
          <w:rFonts w:ascii="Times New Roman" w:hAnsi="Times New Roman"/>
          <w:b/>
        </w:rPr>
        <w:t xml:space="preserve">3.  </w:t>
      </w:r>
      <w:r w:rsidR="0071704D">
        <w:rPr>
          <w:rFonts w:ascii="Times New Roman" w:hAnsi="Times New Roman"/>
          <w:b/>
        </w:rPr>
        <w:t xml:space="preserve">Designated </w:t>
      </w:r>
      <w:r>
        <w:rPr>
          <w:rFonts w:ascii="Times New Roman" w:hAnsi="Times New Roman"/>
          <w:b/>
        </w:rPr>
        <w:t>Contact Person:</w:t>
      </w:r>
    </w:p>
    <w:p w:rsidR="00C06864" w:rsidRDefault="00243532" w:rsidP="00C06864">
      <w:pPr>
        <w:tabs>
          <w:tab w:val="left" w:pos="-720"/>
        </w:tabs>
        <w:spacing w:line="276" w:lineRule="auto"/>
        <w:rPr>
          <w:rFonts w:ascii="Times New Roman" w:hAnsi="Times New Roman"/>
          <w:b/>
        </w:rPr>
      </w:pPr>
      <w:r>
        <w:rPr>
          <w:rFonts w:ascii="Times New Roman" w:hAnsi="Times New Roman"/>
          <w:b/>
        </w:rPr>
        <w:tab/>
      </w:r>
      <w:r w:rsidR="00C06864">
        <w:rPr>
          <w:rFonts w:ascii="Times New Roman" w:hAnsi="Times New Roman"/>
          <w:b/>
        </w:rPr>
        <w:t>Name:  Traci Harvey</w:t>
      </w:r>
      <w:r w:rsidR="00C06864">
        <w:rPr>
          <w:rFonts w:ascii="Times New Roman" w:hAnsi="Times New Roman"/>
          <w:b/>
        </w:rPr>
        <w:tab/>
        <w:t xml:space="preserve"> </w:t>
      </w:r>
    </w:p>
    <w:p w:rsidR="00C06864" w:rsidRDefault="00C06864" w:rsidP="00C06864">
      <w:pPr>
        <w:tabs>
          <w:tab w:val="left" w:pos="-720"/>
        </w:tabs>
        <w:spacing w:line="276" w:lineRule="auto"/>
        <w:rPr>
          <w:rFonts w:ascii="Times New Roman" w:hAnsi="Times New Roman"/>
          <w:b/>
        </w:rPr>
      </w:pPr>
      <w:r>
        <w:rPr>
          <w:rFonts w:ascii="Times New Roman" w:hAnsi="Times New Roman"/>
          <w:b/>
        </w:rPr>
        <w:tab/>
        <w:t>Title:  Fire Protection Engineer</w:t>
      </w:r>
    </w:p>
    <w:p w:rsidR="00C06864" w:rsidRDefault="00C06864" w:rsidP="00C06864">
      <w:pPr>
        <w:tabs>
          <w:tab w:val="left" w:pos="-720"/>
        </w:tabs>
        <w:spacing w:line="276" w:lineRule="auto"/>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b/>
        </w:rPr>
        <w:t xml:space="preserve">Address:  2120 N. Wilbur, Spokane Valley, WA 99206  </w:t>
      </w:r>
    </w:p>
    <w:p w:rsidR="00C06864" w:rsidRDefault="00C06864" w:rsidP="00C06864">
      <w:pPr>
        <w:tabs>
          <w:tab w:val="left" w:pos="-720"/>
          <w:tab w:val="left" w:pos="0"/>
          <w:tab w:val="left" w:pos="720"/>
        </w:tabs>
        <w:ind w:left="1440" w:hanging="1440"/>
        <w:rPr>
          <w:rFonts w:ascii="Times New Roman" w:hAnsi="Times New Roman"/>
        </w:rPr>
      </w:pPr>
    </w:p>
    <w:p w:rsidR="00C06864" w:rsidRDefault="00C06864" w:rsidP="00C06864">
      <w:pPr>
        <w:tabs>
          <w:tab w:val="left" w:pos="-720"/>
          <w:tab w:val="left" w:pos="0"/>
          <w:tab w:val="left" w:pos="720"/>
        </w:tabs>
        <w:spacing w:line="276" w:lineRule="auto"/>
        <w:ind w:left="1440" w:hanging="1440"/>
        <w:rPr>
          <w:rFonts w:ascii="Times New Roman" w:hAnsi="Times New Roman"/>
        </w:rPr>
      </w:pPr>
      <w:r>
        <w:rPr>
          <w:rFonts w:ascii="Times New Roman" w:hAnsi="Times New Roman"/>
        </w:rPr>
        <w:tab/>
      </w:r>
      <w:r w:rsidRPr="00D96B31">
        <w:rPr>
          <w:rFonts w:ascii="Times New Roman" w:hAnsi="Times New Roman"/>
          <w:b/>
        </w:rPr>
        <w:t>Office Phone</w:t>
      </w:r>
      <w:r>
        <w:rPr>
          <w:rFonts w:ascii="Times New Roman" w:hAnsi="Times New Roman"/>
          <w:b/>
        </w:rPr>
        <w:t xml:space="preserve">:  (509) 892-4183  </w:t>
      </w:r>
    </w:p>
    <w:p w:rsidR="00C06864" w:rsidRDefault="00C06864" w:rsidP="00C06864">
      <w:pPr>
        <w:tabs>
          <w:tab w:val="left" w:pos="-720"/>
          <w:tab w:val="left" w:pos="0"/>
          <w:tab w:val="left" w:pos="720"/>
        </w:tabs>
        <w:spacing w:line="276" w:lineRule="auto"/>
        <w:ind w:left="1440" w:hanging="1440"/>
        <w:rPr>
          <w:rFonts w:ascii="Times New Roman" w:hAnsi="Times New Roman"/>
        </w:rPr>
      </w:pPr>
      <w:r>
        <w:rPr>
          <w:rFonts w:ascii="Times New Roman" w:hAnsi="Times New Roman"/>
        </w:rPr>
        <w:tab/>
      </w:r>
      <w:r>
        <w:rPr>
          <w:rFonts w:ascii="Times New Roman" w:hAnsi="Times New Roman"/>
          <w:b/>
        </w:rPr>
        <w:t>Cell:  (509) 496-4345</w:t>
      </w:r>
    </w:p>
    <w:p w:rsidR="00C06864" w:rsidRPr="00B7203D" w:rsidRDefault="00C06864" w:rsidP="00C06864">
      <w:pPr>
        <w:tabs>
          <w:tab w:val="left" w:pos="-720"/>
          <w:tab w:val="left" w:pos="0"/>
          <w:tab w:val="left" w:pos="720"/>
        </w:tabs>
        <w:spacing w:line="276" w:lineRule="auto"/>
        <w:ind w:left="1440" w:hanging="1440"/>
        <w:rPr>
          <w:rFonts w:ascii="Times New Roman" w:hAnsi="Times New Roman"/>
          <w:b/>
        </w:rPr>
      </w:pPr>
      <w:r>
        <w:rPr>
          <w:rFonts w:ascii="Times New Roman" w:hAnsi="Times New Roman"/>
          <w:b/>
        </w:rPr>
        <w:tab/>
        <w:t xml:space="preserve">E-Mail address:  harveyt@spokanevalleyfire.com  </w:t>
      </w:r>
    </w:p>
    <w:p w:rsidR="00BB1D76" w:rsidRDefault="00BB1D76" w:rsidP="00C06864">
      <w:pPr>
        <w:tabs>
          <w:tab w:val="left" w:pos="-720"/>
        </w:tabs>
        <w:spacing w:line="276" w:lineRule="auto"/>
        <w:rPr>
          <w:rFonts w:ascii="Times New Roman" w:hAnsi="Times New Roman"/>
        </w:rPr>
      </w:pPr>
    </w:p>
    <w:p w:rsidR="00BB1D76" w:rsidRDefault="00D17C4C" w:rsidP="00D17C4C">
      <w:pPr>
        <w:tabs>
          <w:tab w:val="left" w:pos="-720"/>
          <w:tab w:val="left" w:pos="0"/>
        </w:tabs>
        <w:ind w:left="720" w:hanging="720"/>
        <w:rPr>
          <w:rFonts w:ascii="Times New Roman" w:hAnsi="Times New Roman"/>
        </w:rPr>
      </w:pPr>
      <w:r>
        <w:rPr>
          <w:rFonts w:ascii="Times New Roman" w:hAnsi="Times New Roman"/>
          <w:b/>
        </w:rPr>
        <w:t>4</w:t>
      </w:r>
      <w:r w:rsidR="00BB1D76">
        <w:rPr>
          <w:rFonts w:ascii="Times New Roman" w:hAnsi="Times New Roman"/>
          <w:b/>
        </w:rPr>
        <w:t>.  Proposed Code Amendment</w:t>
      </w:r>
      <w:r w:rsidR="000160A5">
        <w:rPr>
          <w:rFonts w:ascii="Times New Roman" w:hAnsi="Times New Roman"/>
        </w:rPr>
        <w:t xml:space="preserve">. </w:t>
      </w:r>
      <w:r>
        <w:rPr>
          <w:rFonts w:ascii="Times New Roman" w:hAnsi="Times New Roman"/>
        </w:rPr>
        <w:t>Reproduce the section to be amended</w:t>
      </w:r>
      <w:r w:rsidR="003F08BE">
        <w:rPr>
          <w:rFonts w:ascii="Times New Roman" w:hAnsi="Times New Roman"/>
        </w:rPr>
        <w:t xml:space="preserve"> by underlining</w:t>
      </w:r>
      <w:r>
        <w:rPr>
          <w:rFonts w:ascii="Times New Roman" w:hAnsi="Times New Roman"/>
        </w:rPr>
        <w:t xml:space="preserve"> all added language, strik</w:t>
      </w:r>
      <w:r w:rsidR="003F08BE">
        <w:rPr>
          <w:rFonts w:ascii="Times New Roman" w:hAnsi="Times New Roman"/>
        </w:rPr>
        <w:t>ing</w:t>
      </w:r>
      <w:r>
        <w:rPr>
          <w:rFonts w:ascii="Times New Roman" w:hAnsi="Times New Roman"/>
        </w:rPr>
        <w:t xml:space="preserve"> through all deleted language.  Insert </w:t>
      </w:r>
      <w:r>
        <w:rPr>
          <w:rFonts w:ascii="Times New Roman" w:hAnsi="Times New Roman"/>
          <w:u w:val="single"/>
        </w:rPr>
        <w:t>new</w:t>
      </w:r>
      <w:r>
        <w:rPr>
          <w:rFonts w:ascii="Times New Roman" w:hAnsi="Times New Roman"/>
        </w:rPr>
        <w:t xml:space="preserve"> sections in the appropriate place in the code in order to continue the established numbering system of the code.  If more than one section is proposed for amendment or more than one page is needed for reproducing the affected section of the code additional pages may be attached.</w:t>
      </w:r>
      <w:r w:rsidR="003F08BE">
        <w:rPr>
          <w:rFonts w:ascii="Times New Roman" w:hAnsi="Times New Roman"/>
        </w:rPr>
        <w:t xml:space="preserve">  (Examples on the SBCC </w:t>
      </w:r>
      <w:hyperlink r:id="rId9" w:history="1">
        <w:r w:rsidR="003F08BE" w:rsidRPr="0092653D">
          <w:rPr>
            <w:rStyle w:val="Hyperlink"/>
            <w:rFonts w:ascii="Times New Roman" w:hAnsi="Times New Roman"/>
          </w:rPr>
          <w:t>website</w:t>
        </w:r>
      </w:hyperlink>
      <w:r w:rsidR="003F08BE">
        <w:rPr>
          <w:rFonts w:ascii="Times New Roman" w:hAnsi="Times New Roman"/>
        </w:rPr>
        <w:t>)</w:t>
      </w:r>
    </w:p>
    <w:p w:rsidR="00D17C4C" w:rsidRPr="00D17C4C" w:rsidRDefault="00D17C4C" w:rsidP="00D17C4C">
      <w:pPr>
        <w:tabs>
          <w:tab w:val="left" w:pos="-720"/>
          <w:tab w:val="left" w:pos="0"/>
        </w:tabs>
        <w:ind w:left="720" w:hanging="720"/>
        <w:rPr>
          <w:rFonts w:ascii="Times New Roman" w:hAnsi="Times New Roman"/>
        </w:rPr>
      </w:pPr>
    </w:p>
    <w:p w:rsidR="000C59DF" w:rsidRDefault="00BB1D76" w:rsidP="00BB1D76">
      <w:pPr>
        <w:tabs>
          <w:tab w:val="left" w:pos="-720"/>
          <w:tab w:val="left" w:pos="0"/>
          <w:tab w:val="left" w:pos="720"/>
        </w:tabs>
        <w:ind w:left="1440" w:hanging="1440"/>
        <w:rPr>
          <w:rFonts w:ascii="Times New Roman" w:hAnsi="Times New Roman"/>
          <w:b/>
        </w:rPr>
      </w:pPr>
      <w:r>
        <w:rPr>
          <w:rFonts w:ascii="Times New Roman" w:hAnsi="Times New Roman"/>
          <w:b/>
        </w:rPr>
        <w:tab/>
        <w:t>Code</w:t>
      </w:r>
      <w:r w:rsidR="009B169E">
        <w:rPr>
          <w:rFonts w:ascii="Times New Roman" w:hAnsi="Times New Roman"/>
          <w:b/>
        </w:rPr>
        <w:t>(s)</w:t>
      </w:r>
      <w:r>
        <w:rPr>
          <w:rFonts w:ascii="Times New Roman" w:hAnsi="Times New Roman"/>
        </w:rPr>
        <w:t xml:space="preserve"> </w:t>
      </w:r>
      <w:r w:rsidR="000C59DF">
        <w:rPr>
          <w:rFonts w:ascii="Times New Roman" w:hAnsi="Times New Roman"/>
        </w:rPr>
        <w:t>International Fire Code</w:t>
      </w:r>
      <w:r w:rsidR="00514761">
        <w:rPr>
          <w:rFonts w:ascii="Times New Roman" w:hAnsi="Times New Roman"/>
        </w:rPr>
        <w:t xml:space="preserve">      </w:t>
      </w:r>
      <w:r>
        <w:rPr>
          <w:rFonts w:ascii="Times New Roman" w:hAnsi="Times New Roman"/>
        </w:rPr>
        <w:t xml:space="preserve">   </w:t>
      </w:r>
      <w:r>
        <w:rPr>
          <w:rFonts w:ascii="Times New Roman" w:hAnsi="Times New Roman"/>
          <w:b/>
        </w:rPr>
        <w:t>Section</w:t>
      </w:r>
      <w:r w:rsidR="009B169E">
        <w:rPr>
          <w:rFonts w:ascii="Times New Roman" w:hAnsi="Times New Roman"/>
          <w:b/>
        </w:rPr>
        <w:t>(s)</w:t>
      </w:r>
      <w:r w:rsidR="000C59DF">
        <w:rPr>
          <w:rFonts w:ascii="Times New Roman" w:hAnsi="Times New Roman"/>
          <w:b/>
        </w:rPr>
        <w:t xml:space="preserve"> IFC903.2.6 </w:t>
      </w:r>
      <w:r w:rsidR="004D092E">
        <w:rPr>
          <w:rFonts w:ascii="Times New Roman" w:hAnsi="Times New Roman"/>
          <w:b/>
        </w:rPr>
        <w:t xml:space="preserve">Exception </w:t>
      </w:r>
      <w:r w:rsidR="000C59DF">
        <w:rPr>
          <w:rFonts w:ascii="Times New Roman" w:hAnsi="Times New Roman"/>
          <w:b/>
        </w:rPr>
        <w:t xml:space="preserve">#2 </w:t>
      </w:r>
      <w:r w:rsidR="004D092E">
        <w:rPr>
          <w:rFonts w:ascii="Times New Roman" w:hAnsi="Times New Roman"/>
          <w:b/>
        </w:rPr>
        <w:t xml:space="preserve">(Revised) </w:t>
      </w:r>
      <w:r w:rsidR="000C59DF">
        <w:rPr>
          <w:rFonts w:ascii="Times New Roman" w:hAnsi="Times New Roman"/>
          <w:b/>
        </w:rPr>
        <w:t xml:space="preserve">and 907.2.6.4 </w:t>
      </w:r>
      <w:r w:rsidR="004D092E">
        <w:rPr>
          <w:rFonts w:ascii="Times New Roman" w:hAnsi="Times New Roman"/>
          <w:b/>
        </w:rPr>
        <w:t>(New)</w:t>
      </w:r>
    </w:p>
    <w:p w:rsidR="000C59DF" w:rsidRDefault="000C59DF" w:rsidP="00BB1D76">
      <w:pPr>
        <w:tabs>
          <w:tab w:val="left" w:pos="-720"/>
          <w:tab w:val="left" w:pos="0"/>
          <w:tab w:val="left" w:pos="720"/>
        </w:tabs>
        <w:ind w:left="1440" w:hanging="1440"/>
        <w:rPr>
          <w:rFonts w:ascii="Times New Roman" w:hAnsi="Times New Roman"/>
          <w:b/>
        </w:rPr>
      </w:pPr>
    </w:p>
    <w:p w:rsidR="000C59DF" w:rsidRDefault="000C59DF" w:rsidP="000C59DF">
      <w:pPr>
        <w:tabs>
          <w:tab w:val="left" w:pos="-720"/>
          <w:tab w:val="left" w:pos="0"/>
          <w:tab w:val="left" w:pos="720"/>
        </w:tabs>
        <w:ind w:left="1440" w:hanging="1440"/>
        <w:rPr>
          <w:rFonts w:ascii="Times New Roman" w:hAnsi="Times New Roman"/>
        </w:rPr>
      </w:pPr>
      <w:r w:rsidRPr="000C59DF">
        <w:rPr>
          <w:rFonts w:ascii="Times New Roman" w:hAnsi="Times New Roman"/>
        </w:rPr>
        <w:t>903.2.6 #2 An automatic sprinkler system is not required where</w:t>
      </w:r>
      <w:r w:rsidR="004D092E">
        <w:rPr>
          <w:rFonts w:ascii="Times New Roman" w:hAnsi="Times New Roman"/>
        </w:rPr>
        <w:t xml:space="preserve"> Group I-4 day care </w:t>
      </w:r>
      <w:r w:rsidR="005F1536">
        <w:rPr>
          <w:rFonts w:ascii="Times New Roman" w:hAnsi="Times New Roman"/>
        </w:rPr>
        <w:t>fire areas with</w:t>
      </w:r>
      <w:r w:rsidR="004D092E" w:rsidRPr="004D092E">
        <w:rPr>
          <w:rFonts w:ascii="Times New Roman" w:hAnsi="Times New Roman"/>
          <w:color w:val="FF0000"/>
        </w:rPr>
        <w:t xml:space="preserve"> an occupant load of 50 or less</w:t>
      </w:r>
      <w:r w:rsidR="004D092E" w:rsidRPr="000C59DF">
        <w:rPr>
          <w:rFonts w:ascii="Times New Roman" w:hAnsi="Times New Roman"/>
        </w:rPr>
        <w:t xml:space="preserve"> </w:t>
      </w:r>
      <w:r w:rsidR="005F1536">
        <w:rPr>
          <w:u w:val="single"/>
        </w:rPr>
        <w:t>within the Group I-4 occupancy</w:t>
      </w:r>
      <w:r w:rsidR="005F1536">
        <w:t>, calculated in accordance with Table 1004.1.2.</w:t>
      </w:r>
      <w:r w:rsidR="004D092E" w:rsidRPr="004D092E">
        <w:rPr>
          <w:rFonts w:ascii="Times New Roman" w:hAnsi="Times New Roman"/>
          <w:strike/>
          <w:color w:val="FF0000"/>
        </w:rPr>
        <w:t>are at the level of exit discharge and where every room where care is provided has not fewer than one exterior exit door</w:t>
      </w:r>
      <w:r w:rsidR="004D092E">
        <w:rPr>
          <w:rFonts w:ascii="Times New Roman" w:hAnsi="Times New Roman"/>
        </w:rPr>
        <w:t xml:space="preserve">. </w:t>
      </w:r>
    </w:p>
    <w:p w:rsidR="00E85617" w:rsidRPr="00E85617" w:rsidRDefault="00E85617" w:rsidP="000C59DF">
      <w:pPr>
        <w:tabs>
          <w:tab w:val="left" w:pos="-720"/>
          <w:tab w:val="left" w:pos="0"/>
          <w:tab w:val="left" w:pos="720"/>
        </w:tabs>
        <w:ind w:left="1440" w:hanging="1440"/>
        <w:rPr>
          <w:rFonts w:ascii="Times New Roman" w:hAnsi="Times New Roman"/>
          <w:color w:val="FF0000"/>
        </w:rPr>
      </w:pPr>
      <w:r w:rsidRPr="00E85617">
        <w:rPr>
          <w:rFonts w:ascii="Times New Roman" w:hAnsi="Times New Roman"/>
          <w:color w:val="FF0000"/>
        </w:rPr>
        <w:t>Exceptions:</w:t>
      </w:r>
    </w:p>
    <w:p w:rsidR="009F1F6C" w:rsidRPr="00E85617" w:rsidRDefault="009F1F6C" w:rsidP="009F1F6C">
      <w:pPr>
        <w:pStyle w:val="ListParagraph"/>
        <w:numPr>
          <w:ilvl w:val="0"/>
          <w:numId w:val="11"/>
        </w:numPr>
        <w:tabs>
          <w:tab w:val="left" w:pos="-720"/>
          <w:tab w:val="left" w:pos="0"/>
          <w:tab w:val="left" w:pos="720"/>
        </w:tabs>
        <w:rPr>
          <w:rFonts w:ascii="Times New Roman" w:hAnsi="Times New Roman"/>
          <w:color w:val="FF0000"/>
        </w:rPr>
      </w:pPr>
      <w:r w:rsidRPr="00E85617">
        <w:rPr>
          <w:rFonts w:ascii="Times New Roman" w:hAnsi="Times New Roman"/>
          <w:color w:val="FF0000"/>
        </w:rPr>
        <w:lastRenderedPageBreak/>
        <w:t xml:space="preserve">An automatic sprinkler system is not required </w:t>
      </w:r>
      <w:r>
        <w:rPr>
          <w:rFonts w:ascii="Times New Roman" w:hAnsi="Times New Roman"/>
          <w:color w:val="FF0000"/>
        </w:rPr>
        <w:t>in</w:t>
      </w:r>
      <w:r w:rsidRPr="00E85617">
        <w:rPr>
          <w:rFonts w:ascii="Times New Roman" w:hAnsi="Times New Roman"/>
          <w:color w:val="FF0000"/>
        </w:rPr>
        <w:t xml:space="preserve"> Group </w:t>
      </w:r>
      <w:r>
        <w:rPr>
          <w:rFonts w:ascii="Times New Roman" w:hAnsi="Times New Roman"/>
          <w:color w:val="FF0000"/>
        </w:rPr>
        <w:t>I-4</w:t>
      </w:r>
      <w:r w:rsidRPr="00E85617">
        <w:rPr>
          <w:rFonts w:ascii="Times New Roman" w:hAnsi="Times New Roman"/>
          <w:color w:val="FF0000"/>
        </w:rPr>
        <w:t xml:space="preserve"> day care</w:t>
      </w:r>
      <w:r>
        <w:rPr>
          <w:rFonts w:ascii="Times New Roman" w:hAnsi="Times New Roman"/>
          <w:color w:val="FF0000"/>
        </w:rPr>
        <w:t xml:space="preserve"> facilities with </w:t>
      </w:r>
      <w:r w:rsidRPr="00E85617">
        <w:rPr>
          <w:rFonts w:ascii="Times New Roman" w:hAnsi="Times New Roman"/>
          <w:color w:val="FF0000"/>
        </w:rPr>
        <w:t>an occupant load of 100 or less</w:t>
      </w:r>
      <w:r>
        <w:rPr>
          <w:rFonts w:ascii="Times New Roman" w:hAnsi="Times New Roman"/>
          <w:color w:val="FF0000"/>
        </w:rPr>
        <w:t>,</w:t>
      </w:r>
      <w:r w:rsidRPr="00E85617">
        <w:rPr>
          <w:rFonts w:ascii="Times New Roman" w:hAnsi="Times New Roman"/>
          <w:color w:val="FF0000"/>
        </w:rPr>
        <w:t xml:space="preserve"> and </w:t>
      </w:r>
      <w:r>
        <w:rPr>
          <w:rFonts w:ascii="Times New Roman" w:hAnsi="Times New Roman"/>
          <w:color w:val="FF0000"/>
        </w:rPr>
        <w:t>located at the level of exit discharge, and</w:t>
      </w:r>
      <w:r w:rsidRPr="00E85617">
        <w:rPr>
          <w:rFonts w:ascii="Times New Roman" w:hAnsi="Times New Roman"/>
          <w:color w:val="FF0000"/>
        </w:rPr>
        <w:t xml:space="preserve"> every room </w:t>
      </w:r>
      <w:r>
        <w:rPr>
          <w:rFonts w:ascii="Times New Roman" w:hAnsi="Times New Roman"/>
          <w:color w:val="FF0000"/>
        </w:rPr>
        <w:t>in which</w:t>
      </w:r>
      <w:r w:rsidRPr="00E85617">
        <w:rPr>
          <w:rFonts w:ascii="Times New Roman" w:hAnsi="Times New Roman"/>
          <w:color w:val="FF0000"/>
        </w:rPr>
        <w:t xml:space="preserve"> care is provided </w:t>
      </w:r>
      <w:r>
        <w:rPr>
          <w:rFonts w:ascii="Times New Roman" w:hAnsi="Times New Roman"/>
          <w:color w:val="FF0000"/>
        </w:rPr>
        <w:t>has</w:t>
      </w:r>
      <w:r w:rsidRPr="00E85617">
        <w:rPr>
          <w:rFonts w:ascii="Times New Roman" w:hAnsi="Times New Roman"/>
          <w:color w:val="FF0000"/>
        </w:rPr>
        <w:t xml:space="preserve"> not fewer than one exterior exit door.</w:t>
      </w:r>
    </w:p>
    <w:p w:rsidR="000C59DF" w:rsidRPr="000C59DF" w:rsidRDefault="000C59DF" w:rsidP="000C59DF">
      <w:pPr>
        <w:tabs>
          <w:tab w:val="left" w:pos="-720"/>
          <w:tab w:val="left" w:pos="0"/>
          <w:tab w:val="left" w:pos="720"/>
        </w:tabs>
        <w:ind w:left="1440" w:hanging="1440"/>
        <w:rPr>
          <w:rFonts w:ascii="Times New Roman" w:hAnsi="Times New Roman"/>
        </w:rPr>
      </w:pPr>
    </w:p>
    <w:p w:rsidR="000C59DF" w:rsidRPr="000C59DF" w:rsidRDefault="000C59DF" w:rsidP="000C59DF">
      <w:pPr>
        <w:tabs>
          <w:tab w:val="left" w:pos="-720"/>
          <w:tab w:val="left" w:pos="0"/>
          <w:tab w:val="left" w:pos="720"/>
        </w:tabs>
        <w:ind w:left="1440" w:hanging="1440"/>
        <w:rPr>
          <w:rFonts w:ascii="Times New Roman" w:hAnsi="Times New Roman"/>
        </w:rPr>
      </w:pPr>
    </w:p>
    <w:p w:rsidR="000C59DF" w:rsidRPr="004D092E" w:rsidRDefault="000C59DF" w:rsidP="000C59DF">
      <w:pPr>
        <w:tabs>
          <w:tab w:val="left" w:pos="-720"/>
          <w:tab w:val="left" w:pos="0"/>
          <w:tab w:val="left" w:pos="720"/>
        </w:tabs>
        <w:ind w:left="1440" w:hanging="1440"/>
        <w:rPr>
          <w:rFonts w:ascii="Times New Roman" w:hAnsi="Times New Roman"/>
          <w:color w:val="FF0000"/>
        </w:rPr>
      </w:pPr>
      <w:r w:rsidRPr="004D092E">
        <w:rPr>
          <w:rFonts w:ascii="Times New Roman" w:hAnsi="Times New Roman"/>
          <w:color w:val="FF0000"/>
        </w:rPr>
        <w:t>907.2.6.4 Group I-4 occupancies</w:t>
      </w:r>
      <w:r w:rsidR="009F1F6C">
        <w:rPr>
          <w:rFonts w:ascii="Times New Roman" w:hAnsi="Times New Roman"/>
          <w:color w:val="FF0000"/>
        </w:rPr>
        <w:t>.</w:t>
      </w:r>
      <w:r w:rsidRPr="004D092E">
        <w:rPr>
          <w:rFonts w:ascii="Times New Roman" w:hAnsi="Times New Roman"/>
          <w:color w:val="FF0000"/>
        </w:rPr>
        <w:t xml:space="preserve">  A manual fire alarm system that initiates the occupant notification signal utilizing an emergency voice/alarm communication system meeting the requirements of Section 907.5.2.2 and installed in accordance with Section 907.6 shall be installed in Group I-4 occupancies.</w:t>
      </w:r>
      <w:r w:rsidR="004D092E">
        <w:rPr>
          <w:rFonts w:ascii="Times New Roman" w:hAnsi="Times New Roman"/>
          <w:color w:val="FF0000"/>
        </w:rPr>
        <w:t xml:space="preserve">  When automatic sprinkler systems or smoke detectors are installed, such systems or detectors shall be connected to the building fire alarm system.</w:t>
      </w:r>
      <w:r w:rsidRPr="004D092E">
        <w:rPr>
          <w:rFonts w:ascii="Times New Roman" w:hAnsi="Times New Roman"/>
          <w:color w:val="FF0000"/>
        </w:rPr>
        <w:t xml:space="preserve">  </w:t>
      </w:r>
    </w:p>
    <w:p w:rsidR="000C59DF" w:rsidRPr="004D092E" w:rsidRDefault="000C59DF" w:rsidP="000C59DF">
      <w:pPr>
        <w:tabs>
          <w:tab w:val="left" w:pos="-720"/>
          <w:tab w:val="left" w:pos="0"/>
          <w:tab w:val="left" w:pos="720"/>
        </w:tabs>
        <w:ind w:left="1440" w:hanging="1440"/>
        <w:rPr>
          <w:rFonts w:ascii="Times New Roman" w:hAnsi="Times New Roman"/>
          <w:color w:val="FF0000"/>
        </w:rPr>
      </w:pPr>
      <w:r w:rsidRPr="004D092E">
        <w:rPr>
          <w:rFonts w:ascii="Times New Roman" w:hAnsi="Times New Roman"/>
          <w:color w:val="FF0000"/>
        </w:rPr>
        <w:t xml:space="preserve">    Exceptions:</w:t>
      </w:r>
    </w:p>
    <w:p w:rsidR="000C59DF" w:rsidRPr="004D092E" w:rsidRDefault="000C59DF" w:rsidP="000C59DF">
      <w:pPr>
        <w:tabs>
          <w:tab w:val="left" w:pos="-720"/>
          <w:tab w:val="left" w:pos="0"/>
          <w:tab w:val="left" w:pos="720"/>
        </w:tabs>
        <w:ind w:left="1440" w:hanging="1440"/>
        <w:rPr>
          <w:rFonts w:ascii="Times New Roman" w:hAnsi="Times New Roman"/>
          <w:color w:val="FF0000"/>
        </w:rPr>
      </w:pPr>
      <w:r w:rsidRPr="004D092E">
        <w:rPr>
          <w:rFonts w:ascii="Times New Roman" w:hAnsi="Times New Roman"/>
          <w:color w:val="FF0000"/>
        </w:rPr>
        <w:t xml:space="preserve">        1.    A manual fire alarm system is not required in Group I-4 occupancies with an occupant load of 50 or less.</w:t>
      </w:r>
    </w:p>
    <w:p w:rsidR="00BB1D76" w:rsidRPr="004D092E" w:rsidRDefault="000C59DF" w:rsidP="000C59DF">
      <w:pPr>
        <w:tabs>
          <w:tab w:val="left" w:pos="-720"/>
          <w:tab w:val="left" w:pos="0"/>
          <w:tab w:val="left" w:pos="720"/>
        </w:tabs>
        <w:ind w:left="1440" w:hanging="1440"/>
        <w:rPr>
          <w:rFonts w:ascii="Times New Roman" w:hAnsi="Times New Roman"/>
          <w:color w:val="FF0000"/>
        </w:rPr>
      </w:pPr>
      <w:r w:rsidRPr="004D092E">
        <w:rPr>
          <w:rFonts w:ascii="Times New Roman" w:hAnsi="Times New Roman"/>
          <w:color w:val="FF0000"/>
        </w:rPr>
        <w:t xml:space="preserve">        2.    Emergency voice/alarm communication systems meeting the requirements of Section 907.5.2.2 and installed in accordance with Section 907.6 shall not be required in Group I-4 occupancies with occupant loads of 100 or less, provided that activation of the manual fire alarm system initiates an approved occupant notification signal in accordance with Section 907.5</w:t>
      </w:r>
      <w:r w:rsidR="009B169E" w:rsidRPr="004D092E">
        <w:rPr>
          <w:rFonts w:ascii="Times New Roman" w:hAnsi="Times New Roman"/>
          <w:color w:val="FF0000"/>
        </w:rPr>
        <w:t xml:space="preserve">      </w:t>
      </w:r>
    </w:p>
    <w:p w:rsidR="00BB1D76" w:rsidRDefault="00BB1D76" w:rsidP="00BB1D76">
      <w:pPr>
        <w:tabs>
          <w:tab w:val="left" w:pos="-720"/>
        </w:tabs>
        <w:rPr>
          <w:rFonts w:ascii="Times New Roman" w:hAnsi="Times New Roman"/>
        </w:rPr>
      </w:pPr>
    </w:p>
    <w:p w:rsidR="00BB1D76" w:rsidRDefault="004B0207" w:rsidP="004D092E">
      <w:pPr>
        <w:tabs>
          <w:tab w:val="left" w:pos="-720"/>
        </w:tabs>
        <w:rPr>
          <w:rFonts w:ascii="Times New Roman" w:hAnsi="Times New Roman"/>
        </w:rPr>
      </w:pPr>
      <w:r>
        <w:rPr>
          <w:rFonts w:ascii="Times New Roman" w:hAnsi="Times New Roman"/>
        </w:rPr>
        <w:tab/>
      </w:r>
    </w:p>
    <w:p w:rsidR="0072394F" w:rsidRDefault="0072394F" w:rsidP="00BB1D76">
      <w:pPr>
        <w:tabs>
          <w:tab w:val="left" w:pos="-720"/>
          <w:tab w:val="left" w:pos="0"/>
          <w:tab w:val="left" w:pos="720"/>
        </w:tabs>
        <w:rPr>
          <w:rFonts w:ascii="Times New Roman" w:hAnsi="Times New Roman"/>
        </w:rPr>
      </w:pPr>
    </w:p>
    <w:p w:rsidR="009B169E" w:rsidRDefault="00FB746A" w:rsidP="00FB746A">
      <w:pPr>
        <w:tabs>
          <w:tab w:val="left" w:pos="-720"/>
          <w:tab w:val="left" w:pos="0"/>
          <w:tab w:val="left" w:pos="8832"/>
        </w:tabs>
        <w:rPr>
          <w:rFonts w:ascii="Times New Roman" w:hAnsi="Times New Roman"/>
        </w:rPr>
      </w:pPr>
      <w:r>
        <w:rPr>
          <w:rFonts w:ascii="Times New Roman" w:hAnsi="Times New Roman"/>
        </w:rPr>
        <w:tab/>
      </w:r>
    </w:p>
    <w:sectPr w:rsidR="009B169E" w:rsidSect="00754ECC">
      <w:footerReference w:type="even" r:id="rId10"/>
      <w:headerReference w:type="first" r:id="rId11"/>
      <w:footerReference w:type="first" r:id="rId12"/>
      <w:pgSz w:w="12240" w:h="15840"/>
      <w:pgMar w:top="720" w:right="720" w:bottom="720" w:left="720" w:header="432" w:footer="432"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7B38" w:rsidRDefault="00707B38" w:rsidP="00110F55">
      <w:r>
        <w:separator/>
      </w:r>
    </w:p>
  </w:endnote>
  <w:endnote w:type="continuationSeparator" w:id="0">
    <w:p w:rsidR="00707B38" w:rsidRDefault="00707B38" w:rsidP="00110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132" w:rsidRPr="003E1132" w:rsidRDefault="00915978">
    <w:pPr>
      <w:pStyle w:val="Footer"/>
      <w:rPr>
        <w:sz w:val="18"/>
        <w:szCs w:val="18"/>
      </w:rPr>
    </w:pPr>
    <w:r w:rsidRPr="003E1132">
      <w:rPr>
        <w:sz w:val="18"/>
        <w:szCs w:val="18"/>
      </w:rPr>
      <w:fldChar w:fldCharType="begin"/>
    </w:r>
    <w:r w:rsidR="003E1132" w:rsidRPr="003E1132">
      <w:rPr>
        <w:sz w:val="18"/>
        <w:szCs w:val="18"/>
      </w:rPr>
      <w:instrText xml:space="preserve"> DATE \@ "MMMM d, yyyy" </w:instrText>
    </w:r>
    <w:r w:rsidRPr="003E1132">
      <w:rPr>
        <w:sz w:val="18"/>
        <w:szCs w:val="18"/>
      </w:rPr>
      <w:fldChar w:fldCharType="separate"/>
    </w:r>
    <w:r w:rsidR="0087507B">
      <w:rPr>
        <w:noProof/>
        <w:sz w:val="18"/>
        <w:szCs w:val="18"/>
      </w:rPr>
      <w:t>May 11, 2015</w:t>
    </w:r>
    <w:r w:rsidRPr="003E1132">
      <w:rPr>
        <w:sz w:val="18"/>
        <w:szCs w:val="18"/>
      </w:rPr>
      <w:fldChar w:fldCharType="end"/>
    </w:r>
  </w:p>
  <w:p w:rsidR="003E1132" w:rsidRDefault="003E11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132" w:rsidRPr="003E1132" w:rsidRDefault="00915978">
    <w:pPr>
      <w:pStyle w:val="Footer"/>
      <w:rPr>
        <w:sz w:val="18"/>
        <w:szCs w:val="18"/>
      </w:rPr>
    </w:pPr>
    <w:r w:rsidRPr="003E1132">
      <w:rPr>
        <w:sz w:val="18"/>
        <w:szCs w:val="18"/>
      </w:rPr>
      <w:fldChar w:fldCharType="begin"/>
    </w:r>
    <w:r w:rsidR="003E1132" w:rsidRPr="003E1132">
      <w:rPr>
        <w:sz w:val="18"/>
        <w:szCs w:val="18"/>
      </w:rPr>
      <w:instrText xml:space="preserve"> DATE \@ "MMMM d, yyyy" </w:instrText>
    </w:r>
    <w:r w:rsidRPr="003E1132">
      <w:rPr>
        <w:sz w:val="18"/>
        <w:szCs w:val="18"/>
      </w:rPr>
      <w:fldChar w:fldCharType="separate"/>
    </w:r>
    <w:r w:rsidR="0087507B">
      <w:rPr>
        <w:noProof/>
        <w:sz w:val="18"/>
        <w:szCs w:val="18"/>
      </w:rPr>
      <w:t>May 11, 2015</w:t>
    </w:r>
    <w:r w:rsidRPr="003E1132">
      <w:rPr>
        <w:sz w:val="18"/>
        <w:szCs w:val="18"/>
      </w:rPr>
      <w:fldChar w:fldCharType="end"/>
    </w:r>
  </w:p>
  <w:p w:rsidR="003E1132" w:rsidRDefault="003E11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7B38" w:rsidRDefault="00707B38" w:rsidP="00110F55">
      <w:r>
        <w:separator/>
      </w:r>
    </w:p>
  </w:footnote>
  <w:footnote w:type="continuationSeparator" w:id="0">
    <w:p w:rsidR="00707B38" w:rsidRDefault="00707B38" w:rsidP="00110F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CC" w:rsidRDefault="00754ECC" w:rsidP="00754ECC">
    <w:pPr>
      <w:pStyle w:val="Header"/>
      <w:jc w:val="center"/>
      <w:rPr>
        <w:rFonts w:ascii="Arial" w:hAnsi="Arial"/>
      </w:rPr>
    </w:pPr>
    <w:r>
      <w:rPr>
        <w:rFonts w:ascii="Arial" w:hAnsi="Arial"/>
        <w:noProof/>
      </w:rPr>
      <w:drawing>
        <wp:inline distT="0" distB="0" distL="0" distR="0">
          <wp:extent cx="673100" cy="6731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73100" cy="673100"/>
                  </a:xfrm>
                  <a:prstGeom prst="rect">
                    <a:avLst/>
                  </a:prstGeom>
                  <a:noFill/>
                  <a:ln w="9525">
                    <a:noFill/>
                    <a:miter lim="800000"/>
                    <a:headEnd/>
                    <a:tailEnd/>
                  </a:ln>
                </pic:spPr>
              </pic:pic>
            </a:graphicData>
          </a:graphic>
        </wp:inline>
      </w:drawing>
    </w:r>
  </w:p>
  <w:p w:rsidR="00754ECC" w:rsidRPr="007D0057" w:rsidRDefault="00754ECC" w:rsidP="00754ECC">
    <w:pPr>
      <w:pStyle w:val="Header"/>
      <w:spacing w:before="80" w:after="40"/>
      <w:jc w:val="center"/>
      <w:rPr>
        <w:rFonts w:ascii="Arial" w:hAnsi="Arial"/>
        <w:b/>
        <w:sz w:val="16"/>
      </w:rPr>
    </w:pPr>
    <w:r w:rsidRPr="007D0057">
      <w:rPr>
        <w:rFonts w:ascii="Arial" w:hAnsi="Arial"/>
        <w:b/>
        <w:sz w:val="16"/>
      </w:rPr>
      <w:t xml:space="preserve">STATE OF </w:t>
    </w:r>
    <w:smartTag w:uri="urn:schemas-microsoft-com:office:smarttags" w:element="State">
      <w:smartTag w:uri="urn:schemas-microsoft-com:office:smarttags" w:element="place">
        <w:r w:rsidRPr="007D0057">
          <w:rPr>
            <w:rFonts w:ascii="Arial" w:hAnsi="Arial"/>
            <w:b/>
            <w:sz w:val="16"/>
          </w:rPr>
          <w:t>WASHINGTON</w:t>
        </w:r>
      </w:smartTag>
    </w:smartTag>
  </w:p>
  <w:p w:rsidR="00754ECC" w:rsidRDefault="00754ECC" w:rsidP="00754ECC">
    <w:pPr>
      <w:pStyle w:val="Header"/>
      <w:jc w:val="center"/>
      <w:rPr>
        <w:rFonts w:ascii="Arial" w:hAnsi="Arial"/>
        <w:b/>
        <w:sz w:val="28"/>
      </w:rPr>
    </w:pPr>
    <w:r w:rsidRPr="007D0057">
      <w:rPr>
        <w:rFonts w:ascii="Arial" w:hAnsi="Arial"/>
        <w:b/>
        <w:sz w:val="28"/>
      </w:rPr>
      <w:t xml:space="preserve">STATE </w:t>
    </w:r>
    <w:smartTag w:uri="urn:schemas-microsoft-com:office:smarttags" w:element="PlaceType">
      <w:r w:rsidRPr="007D0057">
        <w:rPr>
          <w:rFonts w:ascii="Arial" w:hAnsi="Arial"/>
          <w:b/>
          <w:sz w:val="28"/>
        </w:rPr>
        <w:t>BUILDING</w:t>
      </w:r>
    </w:smartTag>
    <w:r w:rsidRPr="007D0057">
      <w:rPr>
        <w:rFonts w:ascii="Arial" w:hAnsi="Arial"/>
        <w:b/>
        <w:sz w:val="28"/>
      </w:rPr>
      <w:t xml:space="preserve"> CODE COUNCIL</w:t>
    </w:r>
  </w:p>
  <w:p w:rsidR="00BA22EC" w:rsidRDefault="00BA22EC">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3096A"/>
    <w:multiLevelType w:val="hybridMultilevel"/>
    <w:tmpl w:val="83329FBC"/>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1">
    <w:nsid w:val="09176F8F"/>
    <w:multiLevelType w:val="hybridMultilevel"/>
    <w:tmpl w:val="84CAC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2317D5"/>
    <w:multiLevelType w:val="hybridMultilevel"/>
    <w:tmpl w:val="C3807824"/>
    <w:lvl w:ilvl="0" w:tplc="7F787B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4C071B"/>
    <w:multiLevelType w:val="hybridMultilevel"/>
    <w:tmpl w:val="706C550E"/>
    <w:lvl w:ilvl="0" w:tplc="6852A7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B177A46"/>
    <w:multiLevelType w:val="hybridMultilevel"/>
    <w:tmpl w:val="D380578A"/>
    <w:lvl w:ilvl="0" w:tplc="72C80772">
      <w:start w:val="5"/>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4570A0C"/>
    <w:multiLevelType w:val="hybridMultilevel"/>
    <w:tmpl w:val="5656B6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8DB13FB"/>
    <w:multiLevelType w:val="hybridMultilevel"/>
    <w:tmpl w:val="7C28966C"/>
    <w:lvl w:ilvl="0" w:tplc="E902A040">
      <w:start w:val="1"/>
      <w:numFmt w:val="decimal"/>
      <w:lvlText w:val="%1."/>
      <w:lvlJc w:val="left"/>
      <w:pPr>
        <w:ind w:left="648" w:hanging="360"/>
      </w:pPr>
    </w:lvl>
    <w:lvl w:ilvl="1" w:tplc="04090019">
      <w:start w:val="1"/>
      <w:numFmt w:val="lowerLetter"/>
      <w:lvlText w:val="%2."/>
      <w:lvlJc w:val="left"/>
      <w:pPr>
        <w:ind w:left="1368" w:hanging="360"/>
      </w:p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start w:val="1"/>
      <w:numFmt w:val="lowerLetter"/>
      <w:lvlText w:val="%8."/>
      <w:lvlJc w:val="left"/>
      <w:pPr>
        <w:ind w:left="5688" w:hanging="360"/>
      </w:pPr>
    </w:lvl>
    <w:lvl w:ilvl="8" w:tplc="0409001B">
      <w:start w:val="1"/>
      <w:numFmt w:val="lowerRoman"/>
      <w:lvlText w:val="%9."/>
      <w:lvlJc w:val="right"/>
      <w:pPr>
        <w:ind w:left="6408" w:hanging="180"/>
      </w:pPr>
    </w:lvl>
  </w:abstractNum>
  <w:abstractNum w:abstractNumId="7">
    <w:nsid w:val="69B76947"/>
    <w:multiLevelType w:val="hybridMultilevel"/>
    <w:tmpl w:val="82E2BF0A"/>
    <w:lvl w:ilvl="0" w:tplc="5CE6713C">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0C87F58"/>
    <w:multiLevelType w:val="hybridMultilevel"/>
    <w:tmpl w:val="435CA4A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EAB4001"/>
    <w:multiLevelType w:val="hybridMultilevel"/>
    <w:tmpl w:val="F8FA2B6A"/>
    <w:lvl w:ilvl="0" w:tplc="0114B8EA">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F4E2772"/>
    <w:multiLevelType w:val="hybridMultilevel"/>
    <w:tmpl w:val="EE1A1872"/>
    <w:lvl w:ilvl="0" w:tplc="0409000F">
      <w:start w:val="1"/>
      <w:numFmt w:val="decimal"/>
      <w:lvlText w:val="%1."/>
      <w:lvlJc w:val="left"/>
      <w:pPr>
        <w:ind w:left="753" w:hanging="360"/>
      </w:pPr>
      <w:rPr>
        <w:rFonts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num w:numId="1">
    <w:abstractNumId w:val="0"/>
  </w:num>
  <w:num w:numId="2">
    <w:abstractNumId w:val="7"/>
  </w:num>
  <w:num w:numId="3">
    <w:abstractNumId w:val="2"/>
  </w:num>
  <w:num w:numId="4">
    <w:abstractNumId w:val="3"/>
  </w:num>
  <w:num w:numId="5">
    <w:abstractNumId w:val="10"/>
  </w:num>
  <w:num w:numId="6">
    <w:abstractNumId w:val="8"/>
  </w:num>
  <w:num w:numId="7">
    <w:abstractNumId w:val="5"/>
  </w:num>
  <w:num w:numId="8">
    <w:abstractNumId w:val="9"/>
  </w:num>
  <w:num w:numId="9">
    <w:abstractNumId w:val="4"/>
  </w:num>
  <w:num w:numId="10">
    <w:abstractNumId w:val="1"/>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proofState w:spelling="clean" w:grammar="clean"/>
  <w:defaultTabStop w:val="720"/>
  <w:drawingGridHorizontalSpacing w:val="120"/>
  <w:displayHorizontalDrawingGridEvery w:val="2"/>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3A8"/>
    <w:rsid w:val="00007839"/>
    <w:rsid w:val="000160A5"/>
    <w:rsid w:val="00033870"/>
    <w:rsid w:val="00075F76"/>
    <w:rsid w:val="00082B95"/>
    <w:rsid w:val="000835B8"/>
    <w:rsid w:val="000C25C1"/>
    <w:rsid w:val="000C59DF"/>
    <w:rsid w:val="000F53B4"/>
    <w:rsid w:val="000F721F"/>
    <w:rsid w:val="00110F55"/>
    <w:rsid w:val="00133212"/>
    <w:rsid w:val="0016341B"/>
    <w:rsid w:val="00180891"/>
    <w:rsid w:val="001C0D81"/>
    <w:rsid w:val="001D4EC7"/>
    <w:rsid w:val="001E456B"/>
    <w:rsid w:val="002020FC"/>
    <w:rsid w:val="0020492D"/>
    <w:rsid w:val="00211AD1"/>
    <w:rsid w:val="00227B70"/>
    <w:rsid w:val="002365DA"/>
    <w:rsid w:val="00243532"/>
    <w:rsid w:val="00253648"/>
    <w:rsid w:val="002545F1"/>
    <w:rsid w:val="00256274"/>
    <w:rsid w:val="0029621B"/>
    <w:rsid w:val="002A15CB"/>
    <w:rsid w:val="002E7439"/>
    <w:rsid w:val="002F26F5"/>
    <w:rsid w:val="002F6438"/>
    <w:rsid w:val="00300162"/>
    <w:rsid w:val="00313FF3"/>
    <w:rsid w:val="00320225"/>
    <w:rsid w:val="0033146D"/>
    <w:rsid w:val="003473BF"/>
    <w:rsid w:val="00365FE6"/>
    <w:rsid w:val="0038770A"/>
    <w:rsid w:val="003917F8"/>
    <w:rsid w:val="003A0F34"/>
    <w:rsid w:val="003A33C8"/>
    <w:rsid w:val="003A6595"/>
    <w:rsid w:val="003A7797"/>
    <w:rsid w:val="003C0F56"/>
    <w:rsid w:val="003E1132"/>
    <w:rsid w:val="003E55CD"/>
    <w:rsid w:val="003F04BC"/>
    <w:rsid w:val="003F08BE"/>
    <w:rsid w:val="003F0FD9"/>
    <w:rsid w:val="003F2688"/>
    <w:rsid w:val="003F33B2"/>
    <w:rsid w:val="003F42A2"/>
    <w:rsid w:val="004268DA"/>
    <w:rsid w:val="004A172E"/>
    <w:rsid w:val="004A786B"/>
    <w:rsid w:val="004B0207"/>
    <w:rsid w:val="004B5701"/>
    <w:rsid w:val="004C5BFC"/>
    <w:rsid w:val="004D092E"/>
    <w:rsid w:val="004D417F"/>
    <w:rsid w:val="004E087B"/>
    <w:rsid w:val="00502C30"/>
    <w:rsid w:val="00514761"/>
    <w:rsid w:val="005156DF"/>
    <w:rsid w:val="00523321"/>
    <w:rsid w:val="005400B0"/>
    <w:rsid w:val="005471E3"/>
    <w:rsid w:val="00552BDC"/>
    <w:rsid w:val="00586A99"/>
    <w:rsid w:val="005F1536"/>
    <w:rsid w:val="00603175"/>
    <w:rsid w:val="006223A8"/>
    <w:rsid w:val="00627A01"/>
    <w:rsid w:val="006309FD"/>
    <w:rsid w:val="0063479B"/>
    <w:rsid w:val="006607C5"/>
    <w:rsid w:val="00684BD7"/>
    <w:rsid w:val="00690B56"/>
    <w:rsid w:val="006A706F"/>
    <w:rsid w:val="006B12E1"/>
    <w:rsid w:val="006B7688"/>
    <w:rsid w:val="006B782D"/>
    <w:rsid w:val="006D0826"/>
    <w:rsid w:val="006D08D9"/>
    <w:rsid w:val="00707B38"/>
    <w:rsid w:val="007100B9"/>
    <w:rsid w:val="0071704D"/>
    <w:rsid w:val="0072082E"/>
    <w:rsid w:val="0072394F"/>
    <w:rsid w:val="007464D5"/>
    <w:rsid w:val="007528A9"/>
    <w:rsid w:val="00754ECC"/>
    <w:rsid w:val="00771BC9"/>
    <w:rsid w:val="007839BB"/>
    <w:rsid w:val="00790A22"/>
    <w:rsid w:val="007A5DC3"/>
    <w:rsid w:val="007C1CE4"/>
    <w:rsid w:val="007C7179"/>
    <w:rsid w:val="007D72F3"/>
    <w:rsid w:val="007F5B2F"/>
    <w:rsid w:val="007F67BF"/>
    <w:rsid w:val="007F7C52"/>
    <w:rsid w:val="0082063B"/>
    <w:rsid w:val="008232EC"/>
    <w:rsid w:val="00824E7A"/>
    <w:rsid w:val="00833E6E"/>
    <w:rsid w:val="00860844"/>
    <w:rsid w:val="008650E6"/>
    <w:rsid w:val="00867EED"/>
    <w:rsid w:val="00872C59"/>
    <w:rsid w:val="00873296"/>
    <w:rsid w:val="0087507B"/>
    <w:rsid w:val="0087578E"/>
    <w:rsid w:val="008806BC"/>
    <w:rsid w:val="00904963"/>
    <w:rsid w:val="00915978"/>
    <w:rsid w:val="00916C2B"/>
    <w:rsid w:val="0092653D"/>
    <w:rsid w:val="009359D1"/>
    <w:rsid w:val="0096271B"/>
    <w:rsid w:val="00965EED"/>
    <w:rsid w:val="009A5583"/>
    <w:rsid w:val="009B169E"/>
    <w:rsid w:val="009B7373"/>
    <w:rsid w:val="009B75F2"/>
    <w:rsid w:val="009E0F3E"/>
    <w:rsid w:val="009F1F6C"/>
    <w:rsid w:val="009F2267"/>
    <w:rsid w:val="00A22418"/>
    <w:rsid w:val="00A91B50"/>
    <w:rsid w:val="00AB3F11"/>
    <w:rsid w:val="00AB4C9B"/>
    <w:rsid w:val="00AB555C"/>
    <w:rsid w:val="00B002D8"/>
    <w:rsid w:val="00B7203D"/>
    <w:rsid w:val="00B75D4C"/>
    <w:rsid w:val="00B928C3"/>
    <w:rsid w:val="00BA1D4E"/>
    <w:rsid w:val="00BA22EC"/>
    <w:rsid w:val="00BB1D76"/>
    <w:rsid w:val="00BE1D37"/>
    <w:rsid w:val="00BE1E8B"/>
    <w:rsid w:val="00C06864"/>
    <w:rsid w:val="00C40E7E"/>
    <w:rsid w:val="00C43DE9"/>
    <w:rsid w:val="00C7097D"/>
    <w:rsid w:val="00C74967"/>
    <w:rsid w:val="00C80605"/>
    <w:rsid w:val="00CC0D13"/>
    <w:rsid w:val="00CC1473"/>
    <w:rsid w:val="00CC1844"/>
    <w:rsid w:val="00CC3D5F"/>
    <w:rsid w:val="00CC560A"/>
    <w:rsid w:val="00CC65F9"/>
    <w:rsid w:val="00CE5E29"/>
    <w:rsid w:val="00D00EEE"/>
    <w:rsid w:val="00D17C4C"/>
    <w:rsid w:val="00D255F0"/>
    <w:rsid w:val="00D65EA7"/>
    <w:rsid w:val="00D807B3"/>
    <w:rsid w:val="00D96B31"/>
    <w:rsid w:val="00D96E40"/>
    <w:rsid w:val="00DC3F1F"/>
    <w:rsid w:val="00DD24FC"/>
    <w:rsid w:val="00DF7283"/>
    <w:rsid w:val="00E16D5E"/>
    <w:rsid w:val="00E36028"/>
    <w:rsid w:val="00E4676B"/>
    <w:rsid w:val="00E720B3"/>
    <w:rsid w:val="00E72D6B"/>
    <w:rsid w:val="00E74552"/>
    <w:rsid w:val="00E85617"/>
    <w:rsid w:val="00EA30B1"/>
    <w:rsid w:val="00EB1DAB"/>
    <w:rsid w:val="00EC001A"/>
    <w:rsid w:val="00EC186B"/>
    <w:rsid w:val="00EC75B4"/>
    <w:rsid w:val="00F22CDB"/>
    <w:rsid w:val="00F24BA3"/>
    <w:rsid w:val="00FB746A"/>
    <w:rsid w:val="00FC3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State"/>
  <w:smartTagType w:namespaceuri="urn:schemas-microsoft-com:office:smarttags" w:name="place"/>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3A8"/>
    <w:pPr>
      <w:spacing w:after="0" w:line="240" w:lineRule="auto"/>
    </w:pPr>
    <w:rPr>
      <w:rFonts w:ascii="CG Times (WN)" w:eastAsia="Times New Roman" w:hAnsi="CG Times (WN)" w:cs="Times New Roman"/>
      <w:sz w:val="24"/>
      <w:szCs w:val="20"/>
    </w:rPr>
  </w:style>
  <w:style w:type="paragraph" w:styleId="Heading1">
    <w:name w:val="heading 1"/>
    <w:basedOn w:val="Normal"/>
    <w:next w:val="Normal"/>
    <w:link w:val="Heading1Char"/>
    <w:uiPriority w:val="9"/>
    <w:qFormat/>
    <w:rsid w:val="00BB1D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6223A8"/>
    <w:pPr>
      <w:keepNext/>
      <w:tabs>
        <w:tab w:val="left" w:pos="4320"/>
        <w:tab w:val="left" w:pos="6030"/>
      </w:tabs>
      <w:ind w:right="-1440"/>
      <w:outlineLvl w:val="1"/>
    </w:pPr>
    <w:rPr>
      <w:rFonts w:ascii="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223A8"/>
    <w:rPr>
      <w:rFonts w:ascii="Times New Roman" w:eastAsia="Times New Roman" w:hAnsi="Times New Roman" w:cs="Times New Roman"/>
      <w:b/>
      <w:sz w:val="20"/>
      <w:szCs w:val="20"/>
    </w:rPr>
  </w:style>
  <w:style w:type="paragraph" w:styleId="Header">
    <w:name w:val="header"/>
    <w:basedOn w:val="Normal"/>
    <w:link w:val="HeaderChar"/>
    <w:uiPriority w:val="99"/>
    <w:rsid w:val="006223A8"/>
    <w:pPr>
      <w:tabs>
        <w:tab w:val="center" w:pos="4320"/>
        <w:tab w:val="right" w:pos="8640"/>
      </w:tabs>
    </w:pPr>
  </w:style>
  <w:style w:type="character" w:customStyle="1" w:styleId="HeaderChar">
    <w:name w:val="Header Char"/>
    <w:basedOn w:val="DefaultParagraphFont"/>
    <w:link w:val="Header"/>
    <w:uiPriority w:val="99"/>
    <w:rsid w:val="006223A8"/>
    <w:rPr>
      <w:rFonts w:ascii="CG Times (WN)" w:eastAsia="Times New Roman" w:hAnsi="CG Times (WN)" w:cs="Times New Roman"/>
      <w:sz w:val="24"/>
      <w:szCs w:val="20"/>
    </w:rPr>
  </w:style>
  <w:style w:type="paragraph" w:styleId="ListParagraph">
    <w:name w:val="List Paragraph"/>
    <w:basedOn w:val="Normal"/>
    <w:uiPriority w:val="34"/>
    <w:qFormat/>
    <w:rsid w:val="00BE1E8B"/>
    <w:pPr>
      <w:ind w:left="720"/>
      <w:contextualSpacing/>
    </w:pPr>
  </w:style>
  <w:style w:type="paragraph" w:styleId="PlainText">
    <w:name w:val="Plain Text"/>
    <w:basedOn w:val="Normal"/>
    <w:link w:val="PlainTextChar"/>
    <w:semiHidden/>
    <w:rsid w:val="00BB1D76"/>
    <w:rPr>
      <w:rFonts w:ascii="Courier New" w:hAnsi="Courier New"/>
      <w:sz w:val="20"/>
    </w:rPr>
  </w:style>
  <w:style w:type="character" w:customStyle="1" w:styleId="PlainTextChar">
    <w:name w:val="Plain Text Char"/>
    <w:basedOn w:val="DefaultParagraphFont"/>
    <w:link w:val="PlainText"/>
    <w:semiHidden/>
    <w:rsid w:val="00BB1D76"/>
    <w:rPr>
      <w:rFonts w:ascii="Courier New" w:eastAsia="Times New Roman" w:hAnsi="Courier New" w:cs="Times New Roman"/>
      <w:sz w:val="20"/>
      <w:szCs w:val="20"/>
    </w:rPr>
  </w:style>
  <w:style w:type="character" w:customStyle="1" w:styleId="Heading1Char">
    <w:name w:val="Heading 1 Char"/>
    <w:basedOn w:val="DefaultParagraphFont"/>
    <w:link w:val="Heading1"/>
    <w:uiPriority w:val="9"/>
    <w:rsid w:val="00BB1D76"/>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C8060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A22418"/>
    <w:rPr>
      <w:color w:val="0000FF" w:themeColor="hyperlink"/>
      <w:u w:val="single"/>
    </w:rPr>
  </w:style>
  <w:style w:type="paragraph" w:styleId="BalloonText">
    <w:name w:val="Balloon Text"/>
    <w:basedOn w:val="Normal"/>
    <w:link w:val="BalloonTextChar"/>
    <w:uiPriority w:val="99"/>
    <w:semiHidden/>
    <w:unhideWhenUsed/>
    <w:rsid w:val="00B7203D"/>
    <w:rPr>
      <w:rFonts w:ascii="Tahoma" w:hAnsi="Tahoma" w:cs="Tahoma"/>
      <w:sz w:val="16"/>
      <w:szCs w:val="16"/>
    </w:rPr>
  </w:style>
  <w:style w:type="character" w:customStyle="1" w:styleId="BalloonTextChar">
    <w:name w:val="Balloon Text Char"/>
    <w:basedOn w:val="DefaultParagraphFont"/>
    <w:link w:val="BalloonText"/>
    <w:uiPriority w:val="99"/>
    <w:semiHidden/>
    <w:rsid w:val="00B7203D"/>
    <w:rPr>
      <w:rFonts w:ascii="Tahoma" w:eastAsia="Times New Roman" w:hAnsi="Tahoma" w:cs="Tahoma"/>
      <w:sz w:val="16"/>
      <w:szCs w:val="16"/>
    </w:rPr>
  </w:style>
  <w:style w:type="paragraph" w:styleId="Footer">
    <w:name w:val="footer"/>
    <w:basedOn w:val="Normal"/>
    <w:link w:val="FooterChar"/>
    <w:uiPriority w:val="99"/>
    <w:unhideWhenUsed/>
    <w:rsid w:val="00B928C3"/>
    <w:pPr>
      <w:tabs>
        <w:tab w:val="center" w:pos="4680"/>
        <w:tab w:val="right" w:pos="9360"/>
      </w:tabs>
    </w:pPr>
  </w:style>
  <w:style w:type="character" w:customStyle="1" w:styleId="FooterChar">
    <w:name w:val="Footer Char"/>
    <w:basedOn w:val="DefaultParagraphFont"/>
    <w:link w:val="Footer"/>
    <w:uiPriority w:val="99"/>
    <w:rsid w:val="00B928C3"/>
    <w:rPr>
      <w:rFonts w:ascii="CG Times (WN)" w:eastAsia="Times New Roman" w:hAnsi="CG Times (WN)" w:cs="Times New Roman"/>
      <w:sz w:val="24"/>
      <w:szCs w:val="20"/>
    </w:rPr>
  </w:style>
  <w:style w:type="paragraph" w:styleId="FootnoteText">
    <w:name w:val="footnote text"/>
    <w:basedOn w:val="Normal"/>
    <w:link w:val="FootnoteTextChar"/>
    <w:uiPriority w:val="99"/>
    <w:semiHidden/>
    <w:unhideWhenUsed/>
    <w:rsid w:val="003E55CD"/>
    <w:rPr>
      <w:sz w:val="20"/>
    </w:rPr>
  </w:style>
  <w:style w:type="character" w:customStyle="1" w:styleId="FootnoteTextChar">
    <w:name w:val="Footnote Text Char"/>
    <w:basedOn w:val="DefaultParagraphFont"/>
    <w:link w:val="FootnoteText"/>
    <w:uiPriority w:val="99"/>
    <w:semiHidden/>
    <w:rsid w:val="003E55CD"/>
    <w:rPr>
      <w:rFonts w:ascii="CG Times (WN)" w:eastAsia="Times New Roman" w:hAnsi="CG Times (WN)" w:cs="Times New Roman"/>
      <w:sz w:val="20"/>
      <w:szCs w:val="20"/>
    </w:rPr>
  </w:style>
  <w:style w:type="character" w:styleId="FootnoteReference">
    <w:name w:val="footnote reference"/>
    <w:basedOn w:val="DefaultParagraphFont"/>
    <w:uiPriority w:val="99"/>
    <w:semiHidden/>
    <w:unhideWhenUsed/>
    <w:rsid w:val="003E55CD"/>
    <w:rPr>
      <w:vertAlign w:val="superscript"/>
    </w:rPr>
  </w:style>
  <w:style w:type="paragraph" w:styleId="Revision">
    <w:name w:val="Revision"/>
    <w:hidden/>
    <w:uiPriority w:val="99"/>
    <w:semiHidden/>
    <w:rsid w:val="00603175"/>
    <w:pPr>
      <w:spacing w:after="0" w:line="240" w:lineRule="auto"/>
    </w:pPr>
    <w:rPr>
      <w:rFonts w:ascii="CG Times (WN)" w:eastAsia="Times New Roman" w:hAnsi="CG Times (WN)" w:cs="Times New Roman"/>
      <w:sz w:val="24"/>
      <w:szCs w:val="20"/>
    </w:rPr>
  </w:style>
  <w:style w:type="character" w:styleId="PageNumber">
    <w:name w:val="page number"/>
    <w:basedOn w:val="DefaultParagraphFont"/>
    <w:uiPriority w:val="99"/>
    <w:semiHidden/>
    <w:unhideWhenUsed/>
    <w:rsid w:val="00EA30B1"/>
  </w:style>
  <w:style w:type="paragraph" w:styleId="DocumentMap">
    <w:name w:val="Document Map"/>
    <w:basedOn w:val="Normal"/>
    <w:link w:val="DocumentMapChar"/>
    <w:uiPriority w:val="99"/>
    <w:semiHidden/>
    <w:unhideWhenUsed/>
    <w:rsid w:val="003A6595"/>
    <w:rPr>
      <w:rFonts w:ascii="Tahoma" w:hAnsi="Tahoma" w:cs="Tahoma"/>
      <w:sz w:val="16"/>
      <w:szCs w:val="16"/>
    </w:rPr>
  </w:style>
  <w:style w:type="character" w:customStyle="1" w:styleId="DocumentMapChar">
    <w:name w:val="Document Map Char"/>
    <w:basedOn w:val="DefaultParagraphFont"/>
    <w:link w:val="DocumentMap"/>
    <w:uiPriority w:val="99"/>
    <w:semiHidden/>
    <w:rsid w:val="003A6595"/>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4B020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3A8"/>
    <w:pPr>
      <w:spacing w:after="0" w:line="240" w:lineRule="auto"/>
    </w:pPr>
    <w:rPr>
      <w:rFonts w:ascii="CG Times (WN)" w:eastAsia="Times New Roman" w:hAnsi="CG Times (WN)" w:cs="Times New Roman"/>
      <w:sz w:val="24"/>
      <w:szCs w:val="20"/>
    </w:rPr>
  </w:style>
  <w:style w:type="paragraph" w:styleId="Heading1">
    <w:name w:val="heading 1"/>
    <w:basedOn w:val="Normal"/>
    <w:next w:val="Normal"/>
    <w:link w:val="Heading1Char"/>
    <w:uiPriority w:val="9"/>
    <w:qFormat/>
    <w:rsid w:val="00BB1D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6223A8"/>
    <w:pPr>
      <w:keepNext/>
      <w:tabs>
        <w:tab w:val="left" w:pos="4320"/>
        <w:tab w:val="left" w:pos="6030"/>
      </w:tabs>
      <w:ind w:right="-1440"/>
      <w:outlineLvl w:val="1"/>
    </w:pPr>
    <w:rPr>
      <w:rFonts w:ascii="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223A8"/>
    <w:rPr>
      <w:rFonts w:ascii="Times New Roman" w:eastAsia="Times New Roman" w:hAnsi="Times New Roman" w:cs="Times New Roman"/>
      <w:b/>
      <w:sz w:val="20"/>
      <w:szCs w:val="20"/>
    </w:rPr>
  </w:style>
  <w:style w:type="paragraph" w:styleId="Header">
    <w:name w:val="header"/>
    <w:basedOn w:val="Normal"/>
    <w:link w:val="HeaderChar"/>
    <w:uiPriority w:val="99"/>
    <w:rsid w:val="006223A8"/>
    <w:pPr>
      <w:tabs>
        <w:tab w:val="center" w:pos="4320"/>
        <w:tab w:val="right" w:pos="8640"/>
      </w:tabs>
    </w:pPr>
  </w:style>
  <w:style w:type="character" w:customStyle="1" w:styleId="HeaderChar">
    <w:name w:val="Header Char"/>
    <w:basedOn w:val="DefaultParagraphFont"/>
    <w:link w:val="Header"/>
    <w:uiPriority w:val="99"/>
    <w:rsid w:val="006223A8"/>
    <w:rPr>
      <w:rFonts w:ascii="CG Times (WN)" w:eastAsia="Times New Roman" w:hAnsi="CG Times (WN)" w:cs="Times New Roman"/>
      <w:sz w:val="24"/>
      <w:szCs w:val="20"/>
    </w:rPr>
  </w:style>
  <w:style w:type="paragraph" w:styleId="ListParagraph">
    <w:name w:val="List Paragraph"/>
    <w:basedOn w:val="Normal"/>
    <w:uiPriority w:val="34"/>
    <w:qFormat/>
    <w:rsid w:val="00BE1E8B"/>
    <w:pPr>
      <w:ind w:left="720"/>
      <w:contextualSpacing/>
    </w:pPr>
  </w:style>
  <w:style w:type="paragraph" w:styleId="PlainText">
    <w:name w:val="Plain Text"/>
    <w:basedOn w:val="Normal"/>
    <w:link w:val="PlainTextChar"/>
    <w:semiHidden/>
    <w:rsid w:val="00BB1D76"/>
    <w:rPr>
      <w:rFonts w:ascii="Courier New" w:hAnsi="Courier New"/>
      <w:sz w:val="20"/>
    </w:rPr>
  </w:style>
  <w:style w:type="character" w:customStyle="1" w:styleId="PlainTextChar">
    <w:name w:val="Plain Text Char"/>
    <w:basedOn w:val="DefaultParagraphFont"/>
    <w:link w:val="PlainText"/>
    <w:semiHidden/>
    <w:rsid w:val="00BB1D76"/>
    <w:rPr>
      <w:rFonts w:ascii="Courier New" w:eastAsia="Times New Roman" w:hAnsi="Courier New" w:cs="Times New Roman"/>
      <w:sz w:val="20"/>
      <w:szCs w:val="20"/>
    </w:rPr>
  </w:style>
  <w:style w:type="character" w:customStyle="1" w:styleId="Heading1Char">
    <w:name w:val="Heading 1 Char"/>
    <w:basedOn w:val="DefaultParagraphFont"/>
    <w:link w:val="Heading1"/>
    <w:uiPriority w:val="9"/>
    <w:rsid w:val="00BB1D76"/>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C8060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A22418"/>
    <w:rPr>
      <w:color w:val="0000FF" w:themeColor="hyperlink"/>
      <w:u w:val="single"/>
    </w:rPr>
  </w:style>
  <w:style w:type="paragraph" w:styleId="BalloonText">
    <w:name w:val="Balloon Text"/>
    <w:basedOn w:val="Normal"/>
    <w:link w:val="BalloonTextChar"/>
    <w:uiPriority w:val="99"/>
    <w:semiHidden/>
    <w:unhideWhenUsed/>
    <w:rsid w:val="00B7203D"/>
    <w:rPr>
      <w:rFonts w:ascii="Tahoma" w:hAnsi="Tahoma" w:cs="Tahoma"/>
      <w:sz w:val="16"/>
      <w:szCs w:val="16"/>
    </w:rPr>
  </w:style>
  <w:style w:type="character" w:customStyle="1" w:styleId="BalloonTextChar">
    <w:name w:val="Balloon Text Char"/>
    <w:basedOn w:val="DefaultParagraphFont"/>
    <w:link w:val="BalloonText"/>
    <w:uiPriority w:val="99"/>
    <w:semiHidden/>
    <w:rsid w:val="00B7203D"/>
    <w:rPr>
      <w:rFonts w:ascii="Tahoma" w:eastAsia="Times New Roman" w:hAnsi="Tahoma" w:cs="Tahoma"/>
      <w:sz w:val="16"/>
      <w:szCs w:val="16"/>
    </w:rPr>
  </w:style>
  <w:style w:type="paragraph" w:styleId="Footer">
    <w:name w:val="footer"/>
    <w:basedOn w:val="Normal"/>
    <w:link w:val="FooterChar"/>
    <w:uiPriority w:val="99"/>
    <w:unhideWhenUsed/>
    <w:rsid w:val="00B928C3"/>
    <w:pPr>
      <w:tabs>
        <w:tab w:val="center" w:pos="4680"/>
        <w:tab w:val="right" w:pos="9360"/>
      </w:tabs>
    </w:pPr>
  </w:style>
  <w:style w:type="character" w:customStyle="1" w:styleId="FooterChar">
    <w:name w:val="Footer Char"/>
    <w:basedOn w:val="DefaultParagraphFont"/>
    <w:link w:val="Footer"/>
    <w:uiPriority w:val="99"/>
    <w:rsid w:val="00B928C3"/>
    <w:rPr>
      <w:rFonts w:ascii="CG Times (WN)" w:eastAsia="Times New Roman" w:hAnsi="CG Times (WN)" w:cs="Times New Roman"/>
      <w:sz w:val="24"/>
      <w:szCs w:val="20"/>
    </w:rPr>
  </w:style>
  <w:style w:type="paragraph" w:styleId="FootnoteText">
    <w:name w:val="footnote text"/>
    <w:basedOn w:val="Normal"/>
    <w:link w:val="FootnoteTextChar"/>
    <w:uiPriority w:val="99"/>
    <w:semiHidden/>
    <w:unhideWhenUsed/>
    <w:rsid w:val="003E55CD"/>
    <w:rPr>
      <w:sz w:val="20"/>
    </w:rPr>
  </w:style>
  <w:style w:type="character" w:customStyle="1" w:styleId="FootnoteTextChar">
    <w:name w:val="Footnote Text Char"/>
    <w:basedOn w:val="DefaultParagraphFont"/>
    <w:link w:val="FootnoteText"/>
    <w:uiPriority w:val="99"/>
    <w:semiHidden/>
    <w:rsid w:val="003E55CD"/>
    <w:rPr>
      <w:rFonts w:ascii="CG Times (WN)" w:eastAsia="Times New Roman" w:hAnsi="CG Times (WN)" w:cs="Times New Roman"/>
      <w:sz w:val="20"/>
      <w:szCs w:val="20"/>
    </w:rPr>
  </w:style>
  <w:style w:type="character" w:styleId="FootnoteReference">
    <w:name w:val="footnote reference"/>
    <w:basedOn w:val="DefaultParagraphFont"/>
    <w:uiPriority w:val="99"/>
    <w:semiHidden/>
    <w:unhideWhenUsed/>
    <w:rsid w:val="003E55CD"/>
    <w:rPr>
      <w:vertAlign w:val="superscript"/>
    </w:rPr>
  </w:style>
  <w:style w:type="paragraph" w:styleId="Revision">
    <w:name w:val="Revision"/>
    <w:hidden/>
    <w:uiPriority w:val="99"/>
    <w:semiHidden/>
    <w:rsid w:val="00603175"/>
    <w:pPr>
      <w:spacing w:after="0" w:line="240" w:lineRule="auto"/>
    </w:pPr>
    <w:rPr>
      <w:rFonts w:ascii="CG Times (WN)" w:eastAsia="Times New Roman" w:hAnsi="CG Times (WN)" w:cs="Times New Roman"/>
      <w:sz w:val="24"/>
      <w:szCs w:val="20"/>
    </w:rPr>
  </w:style>
  <w:style w:type="character" w:styleId="PageNumber">
    <w:name w:val="page number"/>
    <w:basedOn w:val="DefaultParagraphFont"/>
    <w:uiPriority w:val="99"/>
    <w:semiHidden/>
    <w:unhideWhenUsed/>
    <w:rsid w:val="00EA30B1"/>
  </w:style>
  <w:style w:type="paragraph" w:styleId="DocumentMap">
    <w:name w:val="Document Map"/>
    <w:basedOn w:val="Normal"/>
    <w:link w:val="DocumentMapChar"/>
    <w:uiPriority w:val="99"/>
    <w:semiHidden/>
    <w:unhideWhenUsed/>
    <w:rsid w:val="003A6595"/>
    <w:rPr>
      <w:rFonts w:ascii="Tahoma" w:hAnsi="Tahoma" w:cs="Tahoma"/>
      <w:sz w:val="16"/>
      <w:szCs w:val="16"/>
    </w:rPr>
  </w:style>
  <w:style w:type="character" w:customStyle="1" w:styleId="DocumentMapChar">
    <w:name w:val="Document Map Char"/>
    <w:basedOn w:val="DefaultParagraphFont"/>
    <w:link w:val="DocumentMap"/>
    <w:uiPriority w:val="99"/>
    <w:semiHidden/>
    <w:rsid w:val="003A6595"/>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4B020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8435604">
      <w:bodyDiv w:val="1"/>
      <w:marLeft w:val="0"/>
      <w:marRight w:val="0"/>
      <w:marTop w:val="0"/>
      <w:marBottom w:val="0"/>
      <w:divBdr>
        <w:top w:val="none" w:sz="0" w:space="0" w:color="auto"/>
        <w:left w:val="none" w:sz="0" w:space="0" w:color="auto"/>
        <w:bottom w:val="none" w:sz="0" w:space="0" w:color="auto"/>
        <w:right w:val="none" w:sz="0" w:space="0" w:color="auto"/>
      </w:divBdr>
    </w:div>
    <w:div w:id="1352875635">
      <w:bodyDiv w:val="1"/>
      <w:marLeft w:val="0"/>
      <w:marRight w:val="0"/>
      <w:marTop w:val="0"/>
      <w:marBottom w:val="0"/>
      <w:divBdr>
        <w:top w:val="none" w:sz="0" w:space="0" w:color="auto"/>
        <w:left w:val="none" w:sz="0" w:space="0" w:color="auto"/>
        <w:bottom w:val="none" w:sz="0" w:space="0" w:color="auto"/>
        <w:right w:val="none" w:sz="0" w:space="0" w:color="auto"/>
      </w:divBdr>
    </w:div>
    <w:div w:id="1479764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fortress.wa.gov/ga/apps/sbcc/Page.aspx?nid=191"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CBB5A6-FF46-4165-A665-A3776EF71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488</Words>
  <Characters>2787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General Administration</Company>
  <LinksUpToDate>false</LinksUpToDate>
  <CharactersWithSpaces>3269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TNogler</dc:creator>
  <cp:lastModifiedBy>McCaughan, Joanne (DES)</cp:lastModifiedBy>
  <cp:revision>2</cp:revision>
  <cp:lastPrinted>2015-05-11T16:01:00Z</cp:lastPrinted>
  <dcterms:created xsi:type="dcterms:W3CDTF">2015-05-11T22:00:00Z</dcterms:created>
  <dcterms:modified xsi:type="dcterms:W3CDTF">2015-05-11T22:00:00Z</dcterms:modified>
</cp:coreProperties>
</file>