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5C1133" w:rsidRDefault="005C1133" w:rsidP="005C1133">
      <w:pPr>
        <w:tabs>
          <w:tab w:val="left" w:pos="-720"/>
        </w:tabs>
        <w:jc w:val="right"/>
        <w:rPr>
          <w:rFonts w:ascii="Times New Roman" w:hAnsi="Times New Roman"/>
          <w:b/>
          <w:sz w:val="28"/>
          <w:szCs w:val="28"/>
        </w:rPr>
      </w:pPr>
      <w:r>
        <w:rPr>
          <w:rFonts w:ascii="Times New Roman" w:hAnsi="Times New Roman"/>
          <w:b/>
          <w:sz w:val="28"/>
          <w:szCs w:val="28"/>
        </w:rPr>
        <w:t>15-077</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C1133">
        <w:rPr>
          <w:rFonts w:ascii="Times New Roman" w:hAnsi="Times New Roman"/>
          <w:szCs w:val="24"/>
        </w:rPr>
      </w:r>
      <w:r w:rsidR="005C1133">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C1133">
        <w:rPr>
          <w:rFonts w:ascii="Times New Roman" w:hAnsi="Times New Roman"/>
          <w:szCs w:val="24"/>
        </w:rPr>
      </w:r>
      <w:r w:rsidR="005C1133">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C1133">
        <w:rPr>
          <w:rFonts w:ascii="Times New Roman" w:hAnsi="Times New Roman"/>
          <w:szCs w:val="24"/>
        </w:rPr>
      </w:r>
      <w:r w:rsidR="005C1133">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C1133">
        <w:rPr>
          <w:rFonts w:ascii="Times New Roman" w:hAnsi="Times New Roman"/>
          <w:szCs w:val="24"/>
        </w:rPr>
      </w:r>
      <w:r w:rsidR="005C1133">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C1133">
        <w:rPr>
          <w:rFonts w:ascii="Times New Roman" w:hAnsi="Times New Roman"/>
          <w:szCs w:val="24"/>
        </w:rPr>
      </w:r>
      <w:r w:rsidR="005C1133">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C1133">
        <w:rPr>
          <w:rFonts w:ascii="Times New Roman" w:hAnsi="Times New Roman"/>
          <w:szCs w:val="24"/>
        </w:rPr>
      </w:r>
      <w:r w:rsidR="005C1133">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29056F">
        <w:rPr>
          <w:rFonts w:ascii="Times New Roman" w:hAnsi="Times New Roman"/>
          <w:szCs w:val="24"/>
        </w:rPr>
        <w:fldChar w:fldCharType="begin">
          <w:ffData>
            <w:name w:val=""/>
            <w:enabled/>
            <w:calcOnExit w:val="0"/>
            <w:checkBox>
              <w:sizeAuto/>
              <w:default w:val="1"/>
            </w:checkBox>
          </w:ffData>
        </w:fldChar>
      </w:r>
      <w:r w:rsidR="0029056F">
        <w:rPr>
          <w:rFonts w:ascii="Times New Roman" w:hAnsi="Times New Roman"/>
          <w:szCs w:val="24"/>
        </w:rPr>
        <w:instrText xml:space="preserve"> FORMCHECKBOX </w:instrText>
      </w:r>
      <w:r w:rsidR="005C1133">
        <w:rPr>
          <w:rFonts w:ascii="Times New Roman" w:hAnsi="Times New Roman"/>
          <w:szCs w:val="24"/>
        </w:rPr>
      </w:r>
      <w:r w:rsidR="005C1133">
        <w:rPr>
          <w:rFonts w:ascii="Times New Roman" w:hAnsi="Times New Roman"/>
          <w:szCs w:val="24"/>
        </w:rPr>
        <w:fldChar w:fldCharType="separate"/>
      </w:r>
      <w:r w:rsidR="0029056F">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C1133">
        <w:rPr>
          <w:rFonts w:ascii="Times New Roman" w:hAnsi="Times New Roman"/>
          <w:szCs w:val="24"/>
        </w:rPr>
      </w:r>
      <w:r w:rsidR="005C1133">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C1133">
        <w:rPr>
          <w:rFonts w:ascii="Times New Roman" w:hAnsi="Times New Roman"/>
          <w:szCs w:val="24"/>
        </w:rPr>
      </w:r>
      <w:r w:rsidR="005C1133">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C1133">
        <w:rPr>
          <w:rFonts w:ascii="Times New Roman" w:hAnsi="Times New Roman"/>
          <w:szCs w:val="24"/>
        </w:rPr>
      </w:r>
      <w:r w:rsidR="005C1133">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C1133">
        <w:rPr>
          <w:rFonts w:ascii="Times New Roman" w:hAnsi="Times New Roman"/>
          <w:szCs w:val="24"/>
        </w:rPr>
      </w:r>
      <w:r w:rsidR="005C1133">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C1133">
        <w:rPr>
          <w:rFonts w:ascii="Times New Roman" w:hAnsi="Times New Roman"/>
          <w:szCs w:val="24"/>
        </w:rPr>
      </w:r>
      <w:r w:rsidR="005C1133">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r w:rsidR="00AB23B5" w:rsidRPr="00553D0E">
        <w:rPr>
          <w:rFonts w:ascii="Times New Roman" w:hAnsi="Times New Roman"/>
          <w:b/>
          <w:szCs w:val="24"/>
        </w:rPr>
        <w:t>R703.10.2</w:t>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AB23B5" w:rsidRPr="00553D0E">
        <w:rPr>
          <w:rFonts w:ascii="Times New Roman" w:hAnsi="Times New Roman"/>
          <w:b/>
          <w:szCs w:val="24"/>
        </w:rPr>
        <w:t>Lap siding</w:t>
      </w:r>
      <w:r w:rsidR="00AB23B5" w:rsidRPr="00553D0E">
        <w:rPr>
          <w:rFonts w:ascii="Times New Roman" w:hAnsi="Times New Roman"/>
          <w:szCs w:val="24"/>
        </w:rPr>
        <w:t>.</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6461E4">
        <w:rPr>
          <w:rFonts w:ascii="Times New Roman" w:hAnsi="Times New Roman"/>
          <w:b/>
        </w:rPr>
        <w:t>Jeff Peterson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6461E4">
        <w:rPr>
          <w:rFonts w:ascii="Times New Roman" w:hAnsi="Times New Roman"/>
          <w:b/>
        </w:rPr>
        <w:t xml:space="preserve">IRC TAG </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6461E4">
        <w:rPr>
          <w:rFonts w:ascii="Times New Roman" w:hAnsi="Times New Roman"/>
          <w:b/>
        </w:rPr>
        <w:t xml:space="preserve"> 2/26/15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6461E4">
        <w:rPr>
          <w:rFonts w:ascii="Times New Roman" w:hAnsi="Times New Roman"/>
          <w:b/>
        </w:rPr>
        <w:t>Jeff Peterson</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6461E4">
        <w:rPr>
          <w:rFonts w:ascii="Times New Roman" w:hAnsi="Times New Roman"/>
          <w:b/>
        </w:rPr>
        <w:t xml:space="preserve"> IRC TAG</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6461E4">
        <w:rPr>
          <w:rFonts w:ascii="Times New Roman" w:hAnsi="Times New Roman"/>
          <w:b/>
        </w:rPr>
        <w:t>1412 112</w:t>
      </w:r>
      <w:r w:rsidR="006461E4" w:rsidRPr="006461E4">
        <w:rPr>
          <w:rFonts w:ascii="Times New Roman" w:hAnsi="Times New Roman"/>
          <w:b/>
          <w:vertAlign w:val="superscript"/>
        </w:rPr>
        <w:t>th</w:t>
      </w:r>
      <w:r w:rsidR="006461E4">
        <w:rPr>
          <w:rFonts w:ascii="Times New Roman" w:hAnsi="Times New Roman"/>
          <w:b/>
        </w:rPr>
        <w:t xml:space="preserve"> Ave NE STE #104 Bellevue, WA 98004</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6461E4">
        <w:rPr>
          <w:rFonts w:ascii="Times New Roman" w:hAnsi="Times New Roman"/>
          <w:b/>
        </w:rPr>
        <w:t>425.829.6039</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6461E4">
        <w:rPr>
          <w:rFonts w:ascii="Times New Roman" w:hAnsi="Times New Roman"/>
          <w:b/>
        </w:rPr>
        <w:t>425.829.6039</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6461E4">
        <w:rPr>
          <w:rFonts w:ascii="Times New Roman" w:hAnsi="Times New Roman"/>
          <w:b/>
        </w:rPr>
        <w:t>Jeff@mncustom.com</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29056F" w:rsidRDefault="00D17C4C" w:rsidP="0029056F">
      <w:pPr>
        <w:autoSpaceDE w:val="0"/>
        <w:autoSpaceDN w:val="0"/>
        <w:adjustRightInd w:val="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p>
    <w:p w:rsidR="00553D0E" w:rsidRPr="00553D0E" w:rsidRDefault="00553D0E" w:rsidP="00553D0E">
      <w:pPr>
        <w:autoSpaceDE w:val="0"/>
        <w:autoSpaceDN w:val="0"/>
        <w:adjustRightInd w:val="0"/>
        <w:ind w:left="720"/>
        <w:rPr>
          <w:rFonts w:ascii="Times New Roman" w:hAnsi="Times New Roman"/>
          <w:szCs w:val="24"/>
        </w:rPr>
      </w:pPr>
      <w:r w:rsidRPr="00553D0E">
        <w:rPr>
          <w:rFonts w:ascii="Times New Roman" w:hAnsi="Times New Roman"/>
          <w:b/>
          <w:szCs w:val="24"/>
        </w:rPr>
        <w:t>R703.10.2 Lap siding</w:t>
      </w:r>
      <w:r w:rsidRPr="00553D0E">
        <w:rPr>
          <w:rFonts w:ascii="Times New Roman" w:hAnsi="Times New Roman"/>
          <w:szCs w:val="24"/>
        </w:rPr>
        <w:t>. Fiber-cement lap siding having a</w:t>
      </w:r>
    </w:p>
    <w:p w:rsidR="00553D0E" w:rsidRPr="00553D0E" w:rsidRDefault="00553D0E" w:rsidP="00553D0E">
      <w:pPr>
        <w:autoSpaceDE w:val="0"/>
        <w:autoSpaceDN w:val="0"/>
        <w:adjustRightInd w:val="0"/>
        <w:ind w:left="720"/>
        <w:rPr>
          <w:rFonts w:ascii="Times New Roman" w:hAnsi="Times New Roman"/>
          <w:szCs w:val="24"/>
        </w:rPr>
      </w:pPr>
      <w:proofErr w:type="gramStart"/>
      <w:r w:rsidRPr="00553D0E">
        <w:rPr>
          <w:rFonts w:ascii="Times New Roman" w:hAnsi="Times New Roman"/>
          <w:szCs w:val="24"/>
        </w:rPr>
        <w:t>maximum</w:t>
      </w:r>
      <w:proofErr w:type="gramEnd"/>
      <w:r w:rsidRPr="00553D0E">
        <w:rPr>
          <w:rFonts w:ascii="Times New Roman" w:hAnsi="Times New Roman"/>
          <w:szCs w:val="24"/>
        </w:rPr>
        <w:t xml:space="preserve"> width of 12 inches (305 mm) shall comply with</w:t>
      </w:r>
    </w:p>
    <w:p w:rsidR="00553D0E" w:rsidRPr="00553D0E" w:rsidRDefault="00553D0E" w:rsidP="00553D0E">
      <w:pPr>
        <w:autoSpaceDE w:val="0"/>
        <w:autoSpaceDN w:val="0"/>
        <w:adjustRightInd w:val="0"/>
        <w:ind w:left="720"/>
        <w:rPr>
          <w:rFonts w:ascii="Times New Roman" w:hAnsi="Times New Roman"/>
          <w:szCs w:val="24"/>
        </w:rPr>
      </w:pPr>
      <w:proofErr w:type="gramStart"/>
      <w:r w:rsidRPr="00553D0E">
        <w:rPr>
          <w:rFonts w:ascii="Times New Roman" w:hAnsi="Times New Roman"/>
          <w:szCs w:val="24"/>
        </w:rPr>
        <w:t>the</w:t>
      </w:r>
      <w:proofErr w:type="gramEnd"/>
      <w:r w:rsidRPr="00553D0E">
        <w:rPr>
          <w:rFonts w:ascii="Times New Roman" w:hAnsi="Times New Roman"/>
          <w:szCs w:val="24"/>
        </w:rPr>
        <w:t xml:space="preserve"> requirements of ASTM C 1186, Type A, minimum</w:t>
      </w:r>
    </w:p>
    <w:p w:rsidR="00553D0E" w:rsidRPr="00553D0E" w:rsidRDefault="00553D0E" w:rsidP="00553D0E">
      <w:pPr>
        <w:autoSpaceDE w:val="0"/>
        <w:autoSpaceDN w:val="0"/>
        <w:adjustRightInd w:val="0"/>
        <w:ind w:left="720"/>
        <w:rPr>
          <w:rFonts w:ascii="Times New Roman" w:hAnsi="Times New Roman"/>
          <w:szCs w:val="24"/>
        </w:rPr>
      </w:pPr>
      <w:r w:rsidRPr="00553D0E">
        <w:rPr>
          <w:rFonts w:ascii="Times New Roman" w:hAnsi="Times New Roman"/>
          <w:szCs w:val="24"/>
        </w:rPr>
        <w:t xml:space="preserve">Grade II or ISO 8336, Category </w:t>
      </w:r>
      <w:proofErr w:type="gramStart"/>
      <w:r w:rsidRPr="00553D0E">
        <w:rPr>
          <w:rFonts w:ascii="Times New Roman" w:hAnsi="Times New Roman"/>
          <w:szCs w:val="24"/>
        </w:rPr>
        <w:t>A</w:t>
      </w:r>
      <w:proofErr w:type="gramEnd"/>
      <w:r w:rsidRPr="00553D0E">
        <w:rPr>
          <w:rFonts w:ascii="Times New Roman" w:hAnsi="Times New Roman"/>
          <w:szCs w:val="24"/>
        </w:rPr>
        <w:t>, minimum Class 2. Lap</w:t>
      </w:r>
    </w:p>
    <w:p w:rsidR="00553D0E" w:rsidRPr="00553D0E" w:rsidRDefault="00553D0E" w:rsidP="00553D0E">
      <w:pPr>
        <w:autoSpaceDE w:val="0"/>
        <w:autoSpaceDN w:val="0"/>
        <w:adjustRightInd w:val="0"/>
        <w:ind w:left="720"/>
        <w:rPr>
          <w:rFonts w:ascii="Times New Roman" w:hAnsi="Times New Roman"/>
          <w:szCs w:val="24"/>
        </w:rPr>
      </w:pPr>
      <w:proofErr w:type="gramStart"/>
      <w:r w:rsidRPr="00553D0E">
        <w:rPr>
          <w:rFonts w:ascii="Times New Roman" w:hAnsi="Times New Roman"/>
          <w:szCs w:val="24"/>
        </w:rPr>
        <w:t>siding</w:t>
      </w:r>
      <w:proofErr w:type="gramEnd"/>
      <w:r w:rsidRPr="00553D0E">
        <w:rPr>
          <w:rFonts w:ascii="Times New Roman" w:hAnsi="Times New Roman"/>
          <w:szCs w:val="24"/>
        </w:rPr>
        <w:t xml:space="preserve"> shall be lapped a minimum of 11/4 inches (32 mm)</w:t>
      </w:r>
    </w:p>
    <w:p w:rsidR="00AB23B5" w:rsidRDefault="00553D0E" w:rsidP="00553D0E">
      <w:pPr>
        <w:autoSpaceDE w:val="0"/>
        <w:autoSpaceDN w:val="0"/>
        <w:adjustRightInd w:val="0"/>
        <w:ind w:left="720"/>
        <w:rPr>
          <w:rFonts w:ascii="Times New Roman" w:hAnsi="Times New Roman"/>
          <w:szCs w:val="24"/>
          <w:highlight w:val="yellow"/>
        </w:rPr>
      </w:pPr>
      <w:proofErr w:type="gramStart"/>
      <w:r w:rsidRPr="00553D0E">
        <w:rPr>
          <w:rFonts w:ascii="Times New Roman" w:hAnsi="Times New Roman"/>
          <w:szCs w:val="24"/>
        </w:rPr>
        <w:t>and</w:t>
      </w:r>
      <w:proofErr w:type="gramEnd"/>
      <w:r w:rsidRPr="00553D0E">
        <w:rPr>
          <w:rFonts w:ascii="Times New Roman" w:hAnsi="Times New Roman"/>
          <w:szCs w:val="24"/>
        </w:rPr>
        <w:t xml:space="preserve"> lap siding</w:t>
      </w:r>
      <w:r>
        <w:rPr>
          <w:rFonts w:ascii="Times New Roman" w:hAnsi="Times New Roman"/>
          <w:szCs w:val="24"/>
        </w:rPr>
        <w:t xml:space="preserve"> </w:t>
      </w:r>
      <w:r w:rsidRPr="00553D0E">
        <w:rPr>
          <w:rFonts w:ascii="Times New Roman" w:hAnsi="Times New Roman"/>
          <w:szCs w:val="24"/>
          <w:highlight w:val="yellow"/>
        </w:rPr>
        <w:t>shall be installed in a manner</w:t>
      </w:r>
      <w:r w:rsidR="00AB23B5">
        <w:rPr>
          <w:rFonts w:ascii="Times New Roman" w:hAnsi="Times New Roman"/>
          <w:szCs w:val="24"/>
          <w:highlight w:val="yellow"/>
        </w:rPr>
        <w:t xml:space="preserve"> consistent with </w:t>
      </w:r>
    </w:p>
    <w:p w:rsidR="00553D0E" w:rsidRPr="00553D0E" w:rsidRDefault="00AB23B5" w:rsidP="00553D0E">
      <w:pPr>
        <w:autoSpaceDE w:val="0"/>
        <w:autoSpaceDN w:val="0"/>
        <w:adjustRightInd w:val="0"/>
        <w:ind w:left="720"/>
        <w:rPr>
          <w:rFonts w:ascii="Times New Roman" w:hAnsi="Times New Roman"/>
          <w:szCs w:val="24"/>
          <w:highlight w:val="yellow"/>
        </w:rPr>
      </w:pPr>
      <w:proofErr w:type="gramStart"/>
      <w:r>
        <w:rPr>
          <w:rFonts w:ascii="Times New Roman" w:hAnsi="Times New Roman"/>
          <w:szCs w:val="24"/>
          <w:highlight w:val="yellow"/>
        </w:rPr>
        <w:t>the</w:t>
      </w:r>
      <w:proofErr w:type="gramEnd"/>
      <w:r>
        <w:rPr>
          <w:rFonts w:ascii="Times New Roman" w:hAnsi="Times New Roman"/>
          <w:szCs w:val="24"/>
          <w:highlight w:val="yellow"/>
        </w:rPr>
        <w:t xml:space="preserve"> manufactures installation instructions</w:t>
      </w:r>
      <w:r w:rsidR="00553D0E" w:rsidRPr="00553D0E">
        <w:rPr>
          <w:rFonts w:ascii="Times New Roman" w:hAnsi="Times New Roman"/>
          <w:szCs w:val="24"/>
          <w:highlight w:val="yellow"/>
        </w:rPr>
        <w:t xml:space="preserve"> </w:t>
      </w:r>
      <w:r>
        <w:rPr>
          <w:rFonts w:ascii="Times New Roman" w:hAnsi="Times New Roman"/>
          <w:szCs w:val="24"/>
          <w:highlight w:val="yellow"/>
        </w:rPr>
        <w:t xml:space="preserve">such </w:t>
      </w:r>
      <w:r w:rsidR="00553D0E" w:rsidRPr="00553D0E">
        <w:rPr>
          <w:rFonts w:ascii="Times New Roman" w:hAnsi="Times New Roman"/>
          <w:szCs w:val="24"/>
          <w:highlight w:val="yellow"/>
        </w:rPr>
        <w:t xml:space="preserve">that </w:t>
      </w:r>
      <w:r>
        <w:rPr>
          <w:rFonts w:ascii="Times New Roman" w:hAnsi="Times New Roman"/>
          <w:szCs w:val="24"/>
          <w:highlight w:val="yellow"/>
        </w:rPr>
        <w:t>joints in the material do</w:t>
      </w:r>
      <w:r w:rsidR="00553D0E" w:rsidRPr="00553D0E">
        <w:rPr>
          <w:rFonts w:ascii="Times New Roman" w:hAnsi="Times New Roman"/>
          <w:szCs w:val="24"/>
          <w:highlight w:val="yellow"/>
        </w:rPr>
        <w:t xml:space="preserve"> not </w:t>
      </w:r>
    </w:p>
    <w:p w:rsidR="00553D0E" w:rsidRDefault="00553D0E" w:rsidP="00553D0E">
      <w:pPr>
        <w:autoSpaceDE w:val="0"/>
        <w:autoSpaceDN w:val="0"/>
        <w:adjustRightInd w:val="0"/>
        <w:ind w:left="720"/>
        <w:rPr>
          <w:rFonts w:ascii="Times New Roman" w:hAnsi="Times New Roman"/>
          <w:strike/>
          <w:szCs w:val="24"/>
        </w:rPr>
      </w:pPr>
      <w:proofErr w:type="gramStart"/>
      <w:r w:rsidRPr="00553D0E">
        <w:rPr>
          <w:rFonts w:ascii="Times New Roman" w:hAnsi="Times New Roman"/>
          <w:szCs w:val="24"/>
          <w:highlight w:val="yellow"/>
        </w:rPr>
        <w:t>directly</w:t>
      </w:r>
      <w:proofErr w:type="gramEnd"/>
      <w:r w:rsidRPr="00553D0E">
        <w:rPr>
          <w:rFonts w:ascii="Times New Roman" w:hAnsi="Times New Roman"/>
          <w:szCs w:val="24"/>
          <w:highlight w:val="yellow"/>
        </w:rPr>
        <w:t xml:space="preserve"> </w:t>
      </w:r>
      <w:r>
        <w:rPr>
          <w:rFonts w:ascii="Times New Roman" w:hAnsi="Times New Roman"/>
          <w:szCs w:val="24"/>
          <w:highlight w:val="yellow"/>
        </w:rPr>
        <w:t>expose the water resistant b</w:t>
      </w:r>
      <w:r w:rsidRPr="00553D0E">
        <w:rPr>
          <w:rFonts w:ascii="Times New Roman" w:hAnsi="Times New Roman"/>
          <w:szCs w:val="24"/>
          <w:highlight w:val="yellow"/>
        </w:rPr>
        <w:t xml:space="preserve">arrier, </w:t>
      </w:r>
      <w:r w:rsidRPr="00553D0E">
        <w:rPr>
          <w:rFonts w:ascii="Times New Roman" w:hAnsi="Times New Roman"/>
          <w:strike/>
          <w:szCs w:val="24"/>
        </w:rPr>
        <w:t xml:space="preserve"> not having tongue</w:t>
      </w:r>
    </w:p>
    <w:p w:rsidR="00553D0E" w:rsidRDefault="00553D0E" w:rsidP="00553D0E">
      <w:pPr>
        <w:autoSpaceDE w:val="0"/>
        <w:autoSpaceDN w:val="0"/>
        <w:adjustRightInd w:val="0"/>
        <w:ind w:left="720"/>
        <w:rPr>
          <w:rFonts w:ascii="Times New Roman" w:hAnsi="Times New Roman"/>
          <w:strike/>
          <w:szCs w:val="24"/>
        </w:rPr>
      </w:pPr>
      <w:r>
        <w:rPr>
          <w:rFonts w:ascii="Times New Roman" w:hAnsi="Times New Roman"/>
          <w:strike/>
          <w:szCs w:val="24"/>
        </w:rPr>
        <w:t>-</w:t>
      </w:r>
      <w:proofErr w:type="gramStart"/>
      <w:r>
        <w:rPr>
          <w:rFonts w:ascii="Times New Roman" w:hAnsi="Times New Roman"/>
          <w:strike/>
          <w:szCs w:val="24"/>
        </w:rPr>
        <w:t>and-</w:t>
      </w:r>
      <w:proofErr w:type="gramEnd"/>
      <w:r>
        <w:rPr>
          <w:rFonts w:ascii="Times New Roman" w:hAnsi="Times New Roman"/>
          <w:strike/>
          <w:szCs w:val="24"/>
        </w:rPr>
        <w:t xml:space="preserve">groove end joints </w:t>
      </w:r>
      <w:r w:rsidRPr="00553D0E">
        <w:rPr>
          <w:rFonts w:ascii="Times New Roman" w:hAnsi="Times New Roman"/>
          <w:strike/>
          <w:szCs w:val="24"/>
        </w:rPr>
        <w:t xml:space="preserve">shall have the ends protected with caulking, </w:t>
      </w:r>
    </w:p>
    <w:p w:rsidR="00553D0E" w:rsidRDefault="00553D0E" w:rsidP="00553D0E">
      <w:pPr>
        <w:autoSpaceDE w:val="0"/>
        <w:autoSpaceDN w:val="0"/>
        <w:adjustRightInd w:val="0"/>
        <w:ind w:left="720"/>
        <w:rPr>
          <w:rFonts w:ascii="Times New Roman" w:hAnsi="Times New Roman"/>
          <w:szCs w:val="24"/>
        </w:rPr>
      </w:pPr>
      <w:proofErr w:type="gramStart"/>
      <w:r w:rsidRPr="00553D0E">
        <w:rPr>
          <w:rFonts w:ascii="Times New Roman" w:hAnsi="Times New Roman"/>
          <w:strike/>
          <w:szCs w:val="24"/>
        </w:rPr>
        <w:t>be</w:t>
      </w:r>
      <w:proofErr w:type="gramEnd"/>
      <w:r w:rsidRPr="00553D0E">
        <w:rPr>
          <w:rFonts w:ascii="Times New Roman" w:hAnsi="Times New Roman"/>
          <w:strike/>
          <w:szCs w:val="24"/>
        </w:rPr>
        <w:t xml:space="preserve"> </w:t>
      </w:r>
      <w:r>
        <w:rPr>
          <w:rFonts w:ascii="Times New Roman" w:hAnsi="Times New Roman"/>
          <w:strike/>
          <w:szCs w:val="24"/>
        </w:rPr>
        <w:t xml:space="preserve">covered with </w:t>
      </w:r>
      <w:r w:rsidRPr="00553D0E">
        <w:rPr>
          <w:rFonts w:ascii="Times New Roman" w:hAnsi="Times New Roman"/>
          <w:strike/>
          <w:szCs w:val="24"/>
        </w:rPr>
        <w:t>an H-section joint cover, located over a strip of flashing</w:t>
      </w:r>
      <w:r w:rsidRPr="00553D0E">
        <w:rPr>
          <w:rFonts w:ascii="Times New Roman" w:hAnsi="Times New Roman"/>
          <w:szCs w:val="24"/>
        </w:rPr>
        <w:t xml:space="preserve">, </w:t>
      </w:r>
    </w:p>
    <w:p w:rsidR="00553D0E" w:rsidRPr="00553D0E" w:rsidRDefault="00553D0E" w:rsidP="00553D0E">
      <w:pPr>
        <w:autoSpaceDE w:val="0"/>
        <w:autoSpaceDN w:val="0"/>
        <w:adjustRightInd w:val="0"/>
        <w:ind w:left="720"/>
        <w:rPr>
          <w:rFonts w:ascii="Times New Roman" w:hAnsi="Times New Roman"/>
          <w:strike/>
          <w:szCs w:val="24"/>
        </w:rPr>
      </w:pPr>
      <w:proofErr w:type="gramStart"/>
      <w:r w:rsidRPr="00553D0E">
        <w:rPr>
          <w:rFonts w:ascii="Times New Roman" w:hAnsi="Times New Roman"/>
          <w:szCs w:val="24"/>
        </w:rPr>
        <w:t>or</w:t>
      </w:r>
      <w:proofErr w:type="gramEnd"/>
      <w:r>
        <w:rPr>
          <w:rFonts w:ascii="Times New Roman" w:hAnsi="Times New Roman"/>
          <w:strike/>
          <w:szCs w:val="24"/>
        </w:rPr>
        <w:t xml:space="preserve"> </w:t>
      </w:r>
      <w:r w:rsidRPr="00553D0E">
        <w:rPr>
          <w:rFonts w:ascii="Times New Roman" w:hAnsi="Times New Roman"/>
          <w:szCs w:val="24"/>
        </w:rPr>
        <w:t>shall be designed to comply with Section R703.1. Lap siding</w:t>
      </w:r>
    </w:p>
    <w:p w:rsidR="00553D0E" w:rsidRPr="00553D0E" w:rsidRDefault="00553D0E" w:rsidP="00553D0E">
      <w:pPr>
        <w:autoSpaceDE w:val="0"/>
        <w:autoSpaceDN w:val="0"/>
        <w:adjustRightInd w:val="0"/>
        <w:ind w:left="720"/>
        <w:rPr>
          <w:rFonts w:ascii="Times New Roman" w:hAnsi="Times New Roman"/>
          <w:szCs w:val="24"/>
        </w:rPr>
      </w:pPr>
      <w:proofErr w:type="gramStart"/>
      <w:r w:rsidRPr="00553D0E">
        <w:rPr>
          <w:rFonts w:ascii="Times New Roman" w:hAnsi="Times New Roman"/>
          <w:szCs w:val="24"/>
        </w:rPr>
        <w:t>courses</w:t>
      </w:r>
      <w:proofErr w:type="gramEnd"/>
      <w:r w:rsidRPr="00553D0E">
        <w:rPr>
          <w:rFonts w:ascii="Times New Roman" w:hAnsi="Times New Roman"/>
          <w:szCs w:val="24"/>
        </w:rPr>
        <w:t xml:space="preserve"> shall be installed with the fastener heads</w:t>
      </w:r>
    </w:p>
    <w:p w:rsidR="00553D0E" w:rsidRPr="00553D0E" w:rsidRDefault="00553D0E" w:rsidP="00553D0E">
      <w:pPr>
        <w:autoSpaceDE w:val="0"/>
        <w:autoSpaceDN w:val="0"/>
        <w:adjustRightInd w:val="0"/>
        <w:ind w:left="720"/>
        <w:rPr>
          <w:rFonts w:ascii="Times New Roman" w:hAnsi="Times New Roman"/>
          <w:szCs w:val="24"/>
        </w:rPr>
      </w:pPr>
      <w:proofErr w:type="gramStart"/>
      <w:r w:rsidRPr="00553D0E">
        <w:rPr>
          <w:rFonts w:ascii="Times New Roman" w:hAnsi="Times New Roman"/>
          <w:szCs w:val="24"/>
        </w:rPr>
        <w:t>exposed</w:t>
      </w:r>
      <w:proofErr w:type="gramEnd"/>
      <w:r w:rsidRPr="00553D0E">
        <w:rPr>
          <w:rFonts w:ascii="Times New Roman" w:hAnsi="Times New Roman"/>
          <w:szCs w:val="24"/>
        </w:rPr>
        <w:t xml:space="preserve"> or concealed, in accordance with Table R703.3(1)</w:t>
      </w:r>
    </w:p>
    <w:p w:rsidR="0029056F" w:rsidRPr="0029056F" w:rsidRDefault="00553D0E" w:rsidP="00553D0E">
      <w:pPr>
        <w:autoSpaceDE w:val="0"/>
        <w:autoSpaceDN w:val="0"/>
        <w:adjustRightInd w:val="0"/>
        <w:ind w:left="720"/>
        <w:rPr>
          <w:rFonts w:ascii="Times New Roman" w:hAnsi="Times New Roman"/>
          <w:szCs w:val="24"/>
        </w:rPr>
      </w:pPr>
      <w:proofErr w:type="gramStart"/>
      <w:r w:rsidRPr="00553D0E">
        <w:rPr>
          <w:rFonts w:ascii="Times New Roman" w:hAnsi="Times New Roman"/>
          <w:szCs w:val="24"/>
        </w:rPr>
        <w:t>or</w:t>
      </w:r>
      <w:proofErr w:type="gramEnd"/>
      <w:r w:rsidRPr="00553D0E">
        <w:rPr>
          <w:rFonts w:ascii="Times New Roman" w:hAnsi="Times New Roman"/>
          <w:szCs w:val="24"/>
        </w:rPr>
        <w:t xml:space="preserve"> approved manufacturer’s instructions.</w:t>
      </w:r>
    </w:p>
    <w:p w:rsidR="0072394F" w:rsidRDefault="0072394F" w:rsidP="00BB1D76">
      <w:pPr>
        <w:tabs>
          <w:tab w:val="left" w:pos="-720"/>
          <w:tab w:val="left" w:pos="0"/>
          <w:tab w:val="left" w:pos="720"/>
        </w:tabs>
        <w:rPr>
          <w:rFonts w:ascii="Times New Roman" w:hAnsi="Times New Roman"/>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Pr="00B75D4C" w:rsidRDefault="00AB23B5" w:rsidP="008232EC">
      <w:pPr>
        <w:pStyle w:val="ListParagraph"/>
        <w:numPr>
          <w:ilvl w:val="0"/>
          <w:numId w:val="9"/>
        </w:numPr>
        <w:tabs>
          <w:tab w:val="left" w:pos="-720"/>
          <w:tab w:val="left" w:pos="0"/>
          <w:tab w:val="left" w:pos="720"/>
        </w:tabs>
        <w:rPr>
          <w:rFonts w:ascii="Times New Roman" w:hAnsi="Times New Roman"/>
          <w:szCs w:val="24"/>
        </w:rPr>
      </w:pPr>
      <w:r>
        <w:rPr>
          <w:rFonts w:ascii="Times New Roman" w:hAnsi="Times New Roman"/>
          <w:b/>
          <w:szCs w:val="24"/>
        </w:rPr>
        <w:t xml:space="preserve">This amendment addresses contradictions between </w:t>
      </w:r>
      <w:proofErr w:type="gramStart"/>
      <w:r>
        <w:rPr>
          <w:rFonts w:ascii="Times New Roman" w:hAnsi="Times New Roman"/>
          <w:b/>
          <w:szCs w:val="24"/>
        </w:rPr>
        <w:t>manufacturers</w:t>
      </w:r>
      <w:proofErr w:type="gramEnd"/>
      <w:r>
        <w:rPr>
          <w:rFonts w:ascii="Times New Roman" w:hAnsi="Times New Roman"/>
          <w:b/>
          <w:szCs w:val="24"/>
        </w:rPr>
        <w:t xml:space="preserve"> installation instructions and permitted applications under the code.  Specifically, many fiber cement siding products do not allow caulking of the lap joints as permanent joint protection which this new language would permit.  Since different applications require different </w:t>
      </w:r>
      <w:proofErr w:type="spellStart"/>
      <w:r>
        <w:rPr>
          <w:rFonts w:ascii="Times New Roman" w:hAnsi="Times New Roman"/>
          <w:b/>
          <w:szCs w:val="24"/>
        </w:rPr>
        <w:t>tequniques</w:t>
      </w:r>
      <w:proofErr w:type="spellEnd"/>
      <w:r>
        <w:rPr>
          <w:rFonts w:ascii="Times New Roman" w:hAnsi="Times New Roman"/>
          <w:b/>
          <w:szCs w:val="24"/>
        </w:rPr>
        <w:t>, this correction addresses issues in code language that differ in corner, window, and butt joint applications of the siding material.</w:t>
      </w:r>
    </w:p>
    <w:p w:rsidR="00B75D4C" w:rsidRDefault="00B75D4C"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1" w:name="Check27"/>
      <w:r w:rsidRPr="0087578E">
        <w:rPr>
          <w:rFonts w:ascii="Times New Roman" w:hAnsi="Times New Roman"/>
          <w:sz w:val="24"/>
          <w:szCs w:val="24"/>
        </w:rPr>
        <w:instrText xml:space="preserve"> FORMCHECKBOX </w:instrText>
      </w:r>
      <w:r w:rsidR="005C1133">
        <w:rPr>
          <w:rFonts w:ascii="Times New Roman" w:hAnsi="Times New Roman"/>
          <w:sz w:val="24"/>
          <w:szCs w:val="24"/>
        </w:rPr>
      </w:r>
      <w:r w:rsidR="005C1133">
        <w:rPr>
          <w:rFonts w:ascii="Times New Roman" w:hAnsi="Times New Roman"/>
          <w:sz w:val="24"/>
          <w:szCs w:val="24"/>
        </w:rPr>
        <w:fldChar w:fldCharType="separate"/>
      </w:r>
      <w:r w:rsidRPr="0087578E">
        <w:rPr>
          <w:rFonts w:ascii="Times New Roman" w:hAnsi="Times New Roman"/>
          <w:sz w:val="24"/>
          <w:szCs w:val="24"/>
        </w:rPr>
        <w:fldChar w:fldCharType="end"/>
      </w:r>
      <w:bookmarkEnd w:id="1"/>
      <w:r w:rsidRPr="0087578E">
        <w:rPr>
          <w:rFonts w:ascii="Times New Roman" w:hAnsi="Times New Roman"/>
          <w:sz w:val="24"/>
          <w:szCs w:val="24"/>
        </w:rPr>
        <w:t xml:space="preserve"> The amendment is needed to address a critical life/safety need.</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5C1133">
        <w:rPr>
          <w:rFonts w:ascii="Times New Roman" w:hAnsi="Times New Roman"/>
          <w:sz w:val="24"/>
          <w:szCs w:val="24"/>
        </w:rPr>
      </w:r>
      <w:r w:rsidR="005C1133">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specific state policy or statute.</w:t>
      </w:r>
    </w:p>
    <w:p w:rsidR="00B75D4C" w:rsidRPr="0087578E" w:rsidRDefault="00504731"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0"/>
            </w:checkBox>
          </w:ffData>
        </w:fldChar>
      </w:r>
      <w:r>
        <w:rPr>
          <w:rFonts w:ascii="Times New Roman" w:hAnsi="Times New Roman"/>
          <w:sz w:val="24"/>
          <w:szCs w:val="24"/>
        </w:rPr>
        <w:instrText xml:space="preserve"> FORMCHECKBOX </w:instrText>
      </w:r>
      <w:r w:rsidR="005C1133">
        <w:rPr>
          <w:rFonts w:ascii="Times New Roman" w:hAnsi="Times New Roman"/>
          <w:sz w:val="24"/>
          <w:szCs w:val="24"/>
        </w:rPr>
      </w:r>
      <w:r w:rsidR="005C1133">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for consistency with state or federal regulations.</w:t>
      </w:r>
    </w:p>
    <w:p w:rsidR="00B75D4C" w:rsidRPr="0087578E" w:rsidRDefault="00AB23B5"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0"/>
            </w:checkBox>
          </w:ffData>
        </w:fldChar>
      </w:r>
      <w:r>
        <w:rPr>
          <w:rFonts w:ascii="Times New Roman" w:hAnsi="Times New Roman"/>
          <w:sz w:val="24"/>
          <w:szCs w:val="24"/>
        </w:rPr>
        <w:instrText xml:space="preserve"> FORMCHECKBOX </w:instrText>
      </w:r>
      <w:r w:rsidR="005C1133">
        <w:rPr>
          <w:rFonts w:ascii="Times New Roman" w:hAnsi="Times New Roman"/>
          <w:sz w:val="24"/>
          <w:szCs w:val="24"/>
        </w:rPr>
      </w:r>
      <w:r w:rsidR="005C1133">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unique character of the state.</w:t>
      </w:r>
    </w:p>
    <w:p w:rsidR="00B75D4C" w:rsidRDefault="00AB23B5" w:rsidP="00B75D4C">
      <w:pPr>
        <w:tabs>
          <w:tab w:val="left" w:pos="-720"/>
          <w:tab w:val="left" w:pos="0"/>
          <w:tab w:val="left" w:pos="720"/>
        </w:tabs>
        <w:ind w:left="1080"/>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Pr>
          <w:rFonts w:ascii="Times New Roman" w:hAnsi="Times New Roman"/>
          <w:szCs w:val="24"/>
        </w:rPr>
        <w:instrText xml:space="preserve"> FORMCHECKBOX </w:instrText>
      </w:r>
      <w:r w:rsidR="005C1133">
        <w:rPr>
          <w:rFonts w:ascii="Times New Roman" w:hAnsi="Times New Roman"/>
          <w:szCs w:val="24"/>
        </w:rPr>
      </w:r>
      <w:r w:rsidR="005C1133">
        <w:rPr>
          <w:rFonts w:ascii="Times New Roman" w:hAnsi="Times New Roman"/>
          <w:szCs w:val="24"/>
        </w:rPr>
        <w:fldChar w:fldCharType="separate"/>
      </w:r>
      <w:r>
        <w:rPr>
          <w:rFonts w:ascii="Times New Roman" w:hAnsi="Times New Roman"/>
          <w:szCs w:val="24"/>
        </w:rPr>
        <w:fldChar w:fldCharType="end"/>
      </w:r>
      <w:r w:rsidR="00B75D4C"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EC20BD">
        <w:rPr>
          <w:rFonts w:ascii="Times New Roman" w:hAnsi="Times New Roman"/>
          <w:szCs w:val="24"/>
        </w:rPr>
        <w:fldChar w:fldCharType="begin">
          <w:ffData>
            <w:name w:val=""/>
            <w:enabled/>
            <w:calcOnExit w:val="0"/>
            <w:checkBox>
              <w:sizeAuto/>
              <w:default w:val="0"/>
            </w:checkBox>
          </w:ffData>
        </w:fldChar>
      </w:r>
      <w:r w:rsidR="00EC20BD">
        <w:rPr>
          <w:rFonts w:ascii="Times New Roman" w:hAnsi="Times New Roman"/>
          <w:szCs w:val="24"/>
        </w:rPr>
        <w:instrText xml:space="preserve"> FORMCHECKBOX </w:instrText>
      </w:r>
      <w:r w:rsidR="005C1133">
        <w:rPr>
          <w:rFonts w:ascii="Times New Roman" w:hAnsi="Times New Roman"/>
          <w:szCs w:val="24"/>
        </w:rPr>
      </w:r>
      <w:r w:rsidR="005C1133">
        <w:rPr>
          <w:rFonts w:ascii="Times New Roman" w:hAnsi="Times New Roman"/>
          <w:szCs w:val="24"/>
        </w:rPr>
        <w:fldChar w:fldCharType="separate"/>
      </w:r>
      <w:r w:rsidR="00EC20BD">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EC20BD">
        <w:rPr>
          <w:rFonts w:ascii="Times New Roman" w:hAnsi="Times New Roman"/>
          <w:szCs w:val="24"/>
        </w:rPr>
        <w:fldChar w:fldCharType="begin">
          <w:ffData>
            <w:name w:val=""/>
            <w:enabled/>
            <w:calcOnExit w:val="0"/>
            <w:checkBox>
              <w:sizeAuto/>
              <w:default w:val="1"/>
            </w:checkBox>
          </w:ffData>
        </w:fldChar>
      </w:r>
      <w:r w:rsidR="00EC20BD">
        <w:rPr>
          <w:rFonts w:ascii="Times New Roman" w:hAnsi="Times New Roman"/>
          <w:szCs w:val="24"/>
        </w:rPr>
        <w:instrText xml:space="preserve"> FORMCHECKBOX </w:instrText>
      </w:r>
      <w:r w:rsidR="005C1133">
        <w:rPr>
          <w:rFonts w:ascii="Times New Roman" w:hAnsi="Times New Roman"/>
          <w:szCs w:val="24"/>
        </w:rPr>
      </w:r>
      <w:r w:rsidR="005C1133">
        <w:rPr>
          <w:rFonts w:ascii="Times New Roman" w:hAnsi="Times New Roman"/>
          <w:szCs w:val="24"/>
        </w:rPr>
        <w:fldChar w:fldCharType="separate"/>
      </w:r>
      <w:r w:rsidR="00EC20BD">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r w:rsidR="00EC20BD">
        <w:rPr>
          <w:rFonts w:ascii="Times New Roman" w:hAnsi="Times New Roman"/>
          <w:szCs w:val="24"/>
        </w:rPr>
        <w:t>This correction does prevent harm</w:t>
      </w:r>
      <w:r w:rsidR="00AB23B5">
        <w:rPr>
          <w:rFonts w:ascii="Times New Roman" w:hAnsi="Times New Roman"/>
          <w:szCs w:val="24"/>
        </w:rPr>
        <w:t xml:space="preserve"> to consumers</w:t>
      </w:r>
      <w:r w:rsidR="00EC20BD">
        <w:rPr>
          <w:rFonts w:ascii="Times New Roman" w:hAnsi="Times New Roman"/>
          <w:szCs w:val="24"/>
        </w:rPr>
        <w:t xml:space="preserve"> </w:t>
      </w:r>
      <w:r w:rsidR="00AB23B5">
        <w:rPr>
          <w:rFonts w:ascii="Times New Roman" w:hAnsi="Times New Roman"/>
          <w:szCs w:val="24"/>
        </w:rPr>
        <w:t>from inappropriate code allowed installation permitted under the 2015 IRC.</w:t>
      </w:r>
    </w:p>
    <w:p w:rsidR="00BE1E8B" w:rsidRPr="0087578E" w:rsidRDefault="00BE1E8B" w:rsidP="00AB23B5">
      <w:pPr>
        <w:rPr>
          <w:rFonts w:ascii="Times New Roman" w:hAnsi="Times New Roman"/>
          <w:szCs w:val="24"/>
        </w:rPr>
      </w:pP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lastRenderedPageBreak/>
        <w:t>Please send your completed proposal to:</w:t>
      </w:r>
      <w:r w:rsidR="007C7179" w:rsidRPr="0087578E">
        <w:rPr>
          <w:rFonts w:ascii="Times New Roman" w:hAnsi="Times New Roman"/>
          <w:szCs w:val="24"/>
        </w:rPr>
        <w:t xml:space="preserve">  </w:t>
      </w:r>
      <w:hyperlink r:id="rId9"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0"/>
      <w:headerReference w:type="first" r:id="rId11"/>
      <w:footerReference w:type="first" r:id="rId12"/>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8B3" w:rsidRDefault="000168B3" w:rsidP="00110F55">
      <w:r>
        <w:separator/>
      </w:r>
    </w:p>
  </w:endnote>
  <w:endnote w:type="continuationSeparator" w:id="0">
    <w:p w:rsidR="000168B3" w:rsidRDefault="000168B3"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5C1133">
      <w:rPr>
        <w:noProof/>
        <w:sz w:val="18"/>
        <w:szCs w:val="18"/>
      </w:rPr>
      <w:t>March 26,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5C1133">
      <w:rPr>
        <w:noProof/>
        <w:sz w:val="18"/>
        <w:szCs w:val="18"/>
      </w:rPr>
      <w:t>March 26,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8B3" w:rsidRDefault="000168B3" w:rsidP="00110F55">
      <w:r>
        <w:separator/>
      </w:r>
    </w:p>
  </w:footnote>
  <w:footnote w:type="continuationSeparator" w:id="0">
    <w:p w:rsidR="000168B3" w:rsidRDefault="000168B3"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168B3"/>
    <w:rsid w:val="00033870"/>
    <w:rsid w:val="00075F76"/>
    <w:rsid w:val="00082B95"/>
    <w:rsid w:val="000835B8"/>
    <w:rsid w:val="000C25C1"/>
    <w:rsid w:val="000F53B4"/>
    <w:rsid w:val="000F721F"/>
    <w:rsid w:val="00110F55"/>
    <w:rsid w:val="00133212"/>
    <w:rsid w:val="0016341B"/>
    <w:rsid w:val="00180891"/>
    <w:rsid w:val="001C0D81"/>
    <w:rsid w:val="001D4EC7"/>
    <w:rsid w:val="001E456B"/>
    <w:rsid w:val="002020FC"/>
    <w:rsid w:val="0020492D"/>
    <w:rsid w:val="00211AD1"/>
    <w:rsid w:val="00227B70"/>
    <w:rsid w:val="002365DA"/>
    <w:rsid w:val="00243532"/>
    <w:rsid w:val="002545F1"/>
    <w:rsid w:val="00256274"/>
    <w:rsid w:val="0029056F"/>
    <w:rsid w:val="0029621B"/>
    <w:rsid w:val="002A15CB"/>
    <w:rsid w:val="002E7439"/>
    <w:rsid w:val="002F26F5"/>
    <w:rsid w:val="002F6438"/>
    <w:rsid w:val="00300162"/>
    <w:rsid w:val="00313FF3"/>
    <w:rsid w:val="00320225"/>
    <w:rsid w:val="00323687"/>
    <w:rsid w:val="0033146D"/>
    <w:rsid w:val="003473BF"/>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96554"/>
    <w:rsid w:val="004A172E"/>
    <w:rsid w:val="004A786B"/>
    <w:rsid w:val="004B0207"/>
    <w:rsid w:val="004B5701"/>
    <w:rsid w:val="004C5BFC"/>
    <w:rsid w:val="004D417F"/>
    <w:rsid w:val="004E087B"/>
    <w:rsid w:val="00502C30"/>
    <w:rsid w:val="00504731"/>
    <w:rsid w:val="00514761"/>
    <w:rsid w:val="00523321"/>
    <w:rsid w:val="005400B0"/>
    <w:rsid w:val="005471E3"/>
    <w:rsid w:val="00552BDC"/>
    <w:rsid w:val="00553D0E"/>
    <w:rsid w:val="00586A99"/>
    <w:rsid w:val="005C1133"/>
    <w:rsid w:val="00603175"/>
    <w:rsid w:val="006223A8"/>
    <w:rsid w:val="00627A01"/>
    <w:rsid w:val="006309FD"/>
    <w:rsid w:val="0063479B"/>
    <w:rsid w:val="006461E4"/>
    <w:rsid w:val="006607C5"/>
    <w:rsid w:val="00684BD7"/>
    <w:rsid w:val="00690B56"/>
    <w:rsid w:val="006A706F"/>
    <w:rsid w:val="006B12E1"/>
    <w:rsid w:val="006B7688"/>
    <w:rsid w:val="006B782D"/>
    <w:rsid w:val="006D0826"/>
    <w:rsid w:val="006D08D9"/>
    <w:rsid w:val="007100B9"/>
    <w:rsid w:val="0071704D"/>
    <w:rsid w:val="0072082E"/>
    <w:rsid w:val="0072394F"/>
    <w:rsid w:val="007464D5"/>
    <w:rsid w:val="007528A9"/>
    <w:rsid w:val="00754ECC"/>
    <w:rsid w:val="00771BC9"/>
    <w:rsid w:val="007839BB"/>
    <w:rsid w:val="00790A22"/>
    <w:rsid w:val="007A5DC3"/>
    <w:rsid w:val="007C1CE4"/>
    <w:rsid w:val="007C7179"/>
    <w:rsid w:val="007D72F3"/>
    <w:rsid w:val="007F5B2F"/>
    <w:rsid w:val="007F67BF"/>
    <w:rsid w:val="007F7C52"/>
    <w:rsid w:val="0082063B"/>
    <w:rsid w:val="008232EC"/>
    <w:rsid w:val="00824E7A"/>
    <w:rsid w:val="00833E6E"/>
    <w:rsid w:val="00855BC0"/>
    <w:rsid w:val="00860844"/>
    <w:rsid w:val="008650E6"/>
    <w:rsid w:val="00867EED"/>
    <w:rsid w:val="00872C59"/>
    <w:rsid w:val="00873296"/>
    <w:rsid w:val="0087578E"/>
    <w:rsid w:val="008806BC"/>
    <w:rsid w:val="00904963"/>
    <w:rsid w:val="00916C2B"/>
    <w:rsid w:val="0092653D"/>
    <w:rsid w:val="009359D1"/>
    <w:rsid w:val="0096271B"/>
    <w:rsid w:val="00965EED"/>
    <w:rsid w:val="009A5583"/>
    <w:rsid w:val="009B169E"/>
    <w:rsid w:val="009B7373"/>
    <w:rsid w:val="009B75F2"/>
    <w:rsid w:val="009E0F3E"/>
    <w:rsid w:val="009F135B"/>
    <w:rsid w:val="009F2267"/>
    <w:rsid w:val="00A22418"/>
    <w:rsid w:val="00A91B50"/>
    <w:rsid w:val="00AB23B5"/>
    <w:rsid w:val="00AB3F11"/>
    <w:rsid w:val="00AB555C"/>
    <w:rsid w:val="00B002D8"/>
    <w:rsid w:val="00B7203D"/>
    <w:rsid w:val="00B75D4C"/>
    <w:rsid w:val="00B90C09"/>
    <w:rsid w:val="00B928C3"/>
    <w:rsid w:val="00BA1D4E"/>
    <w:rsid w:val="00BA22EC"/>
    <w:rsid w:val="00BB1D76"/>
    <w:rsid w:val="00BE1D37"/>
    <w:rsid w:val="00BE1E8B"/>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65EA7"/>
    <w:rsid w:val="00D807B3"/>
    <w:rsid w:val="00D96B31"/>
    <w:rsid w:val="00D96E40"/>
    <w:rsid w:val="00DC3F1F"/>
    <w:rsid w:val="00DD24FC"/>
    <w:rsid w:val="00DF7283"/>
    <w:rsid w:val="00E16D5E"/>
    <w:rsid w:val="00E36028"/>
    <w:rsid w:val="00E4676B"/>
    <w:rsid w:val="00E57F0F"/>
    <w:rsid w:val="00E720B3"/>
    <w:rsid w:val="00E72D6B"/>
    <w:rsid w:val="00E74552"/>
    <w:rsid w:val="00EA30B1"/>
    <w:rsid w:val="00EB1DAB"/>
    <w:rsid w:val="00EC001A"/>
    <w:rsid w:val="00EC20BD"/>
    <w:rsid w:val="00EC75B4"/>
    <w:rsid w:val="00F22CDB"/>
    <w:rsid w:val="00F24BA3"/>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character" w:customStyle="1" w:styleId="apple-converted-space">
    <w:name w:val="apple-converted-space"/>
    <w:basedOn w:val="DefaultParagraphFont"/>
    <w:rsid w:val="00646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character" w:customStyle="1" w:styleId="apple-converted-space">
    <w:name w:val="apple-converted-space"/>
    <w:basedOn w:val="DefaultParagraphFont"/>
    <w:rsid w:val="006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88589">
      <w:bodyDiv w:val="1"/>
      <w:marLeft w:val="0"/>
      <w:marRight w:val="0"/>
      <w:marTop w:val="0"/>
      <w:marBottom w:val="0"/>
      <w:divBdr>
        <w:top w:val="none" w:sz="0" w:space="0" w:color="auto"/>
        <w:left w:val="none" w:sz="0" w:space="0" w:color="auto"/>
        <w:bottom w:val="none" w:sz="0" w:space="0" w:color="auto"/>
        <w:right w:val="none" w:sz="0" w:space="0" w:color="auto"/>
      </w:divBdr>
      <w:divsChild>
        <w:div w:id="1689795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576218">
              <w:marLeft w:val="0"/>
              <w:marRight w:val="0"/>
              <w:marTop w:val="0"/>
              <w:marBottom w:val="0"/>
              <w:divBdr>
                <w:top w:val="none" w:sz="0" w:space="0" w:color="auto"/>
                <w:left w:val="none" w:sz="0" w:space="0" w:color="auto"/>
                <w:bottom w:val="none" w:sz="0" w:space="0" w:color="auto"/>
                <w:right w:val="none" w:sz="0" w:space="0" w:color="auto"/>
              </w:divBdr>
              <w:divsChild>
                <w:div w:id="525219227">
                  <w:marLeft w:val="0"/>
                  <w:marRight w:val="0"/>
                  <w:marTop w:val="0"/>
                  <w:marBottom w:val="0"/>
                  <w:divBdr>
                    <w:top w:val="none" w:sz="0" w:space="0" w:color="auto"/>
                    <w:left w:val="none" w:sz="0" w:space="0" w:color="auto"/>
                    <w:bottom w:val="none" w:sz="0" w:space="0" w:color="auto"/>
                    <w:right w:val="none" w:sz="0" w:space="0" w:color="auto"/>
                  </w:divBdr>
                  <w:divsChild>
                    <w:div w:id="918977355">
                      <w:marLeft w:val="0"/>
                      <w:marRight w:val="0"/>
                      <w:marTop w:val="0"/>
                      <w:marBottom w:val="0"/>
                      <w:divBdr>
                        <w:top w:val="none" w:sz="0" w:space="0" w:color="auto"/>
                        <w:left w:val="none" w:sz="0" w:space="0" w:color="auto"/>
                        <w:bottom w:val="none" w:sz="0" w:space="0" w:color="auto"/>
                        <w:right w:val="none" w:sz="0" w:space="0" w:color="auto"/>
                      </w:divBdr>
                      <w:divsChild>
                        <w:div w:id="960766940">
                          <w:marLeft w:val="0"/>
                          <w:marRight w:val="0"/>
                          <w:marTop w:val="0"/>
                          <w:marBottom w:val="0"/>
                          <w:divBdr>
                            <w:top w:val="none" w:sz="0" w:space="0" w:color="auto"/>
                            <w:left w:val="none" w:sz="0" w:space="0" w:color="auto"/>
                            <w:bottom w:val="none" w:sz="0" w:space="0" w:color="auto"/>
                            <w:right w:val="none" w:sz="0" w:space="0" w:color="auto"/>
                          </w:divBdr>
                          <w:divsChild>
                            <w:div w:id="1017462523">
                              <w:marLeft w:val="0"/>
                              <w:marRight w:val="0"/>
                              <w:marTop w:val="0"/>
                              <w:marBottom w:val="0"/>
                              <w:divBdr>
                                <w:top w:val="none" w:sz="0" w:space="0" w:color="auto"/>
                                <w:left w:val="none" w:sz="0" w:space="0" w:color="auto"/>
                                <w:bottom w:val="none" w:sz="0" w:space="0" w:color="auto"/>
                                <w:right w:val="none" w:sz="0" w:space="0" w:color="auto"/>
                              </w:divBdr>
                              <w:divsChild>
                                <w:div w:id="1716388165">
                                  <w:marLeft w:val="0"/>
                                  <w:marRight w:val="0"/>
                                  <w:marTop w:val="0"/>
                                  <w:marBottom w:val="0"/>
                                  <w:divBdr>
                                    <w:top w:val="none" w:sz="0" w:space="0" w:color="auto"/>
                                    <w:left w:val="none" w:sz="0" w:space="0" w:color="auto"/>
                                    <w:bottom w:val="none" w:sz="0" w:space="0" w:color="auto"/>
                                    <w:right w:val="none" w:sz="0" w:space="0" w:color="auto"/>
                                  </w:divBdr>
                                  <w:divsChild>
                                    <w:div w:id="1205368549">
                                      <w:marLeft w:val="0"/>
                                      <w:marRight w:val="0"/>
                                      <w:marTop w:val="0"/>
                                      <w:marBottom w:val="0"/>
                                      <w:divBdr>
                                        <w:top w:val="none" w:sz="0" w:space="0" w:color="auto"/>
                                        <w:left w:val="none" w:sz="0" w:space="0" w:color="auto"/>
                                        <w:bottom w:val="none" w:sz="0" w:space="0" w:color="auto"/>
                                        <w:right w:val="none" w:sz="0" w:space="0" w:color="auto"/>
                                      </w:divBdr>
                                      <w:divsChild>
                                        <w:div w:id="1434759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862835">
                                              <w:marLeft w:val="0"/>
                                              <w:marRight w:val="0"/>
                                              <w:marTop w:val="0"/>
                                              <w:marBottom w:val="0"/>
                                              <w:divBdr>
                                                <w:top w:val="none" w:sz="0" w:space="0" w:color="auto"/>
                                                <w:left w:val="none" w:sz="0" w:space="0" w:color="auto"/>
                                                <w:bottom w:val="none" w:sz="0" w:space="0" w:color="auto"/>
                                                <w:right w:val="none" w:sz="0" w:space="0" w:color="auto"/>
                                              </w:divBdr>
                                              <w:divsChild>
                                                <w:div w:id="815681088">
                                                  <w:marLeft w:val="0"/>
                                                  <w:marRight w:val="0"/>
                                                  <w:marTop w:val="0"/>
                                                  <w:marBottom w:val="0"/>
                                                  <w:divBdr>
                                                    <w:top w:val="none" w:sz="0" w:space="0" w:color="auto"/>
                                                    <w:left w:val="none" w:sz="0" w:space="0" w:color="auto"/>
                                                    <w:bottom w:val="none" w:sz="0" w:space="0" w:color="auto"/>
                                                    <w:right w:val="none" w:sz="0" w:space="0" w:color="auto"/>
                                                  </w:divBdr>
                                                  <w:divsChild>
                                                    <w:div w:id="1384673666">
                                                      <w:marLeft w:val="0"/>
                                                      <w:marRight w:val="0"/>
                                                      <w:marTop w:val="0"/>
                                                      <w:marBottom w:val="0"/>
                                                      <w:divBdr>
                                                        <w:top w:val="none" w:sz="0" w:space="0" w:color="auto"/>
                                                        <w:left w:val="none" w:sz="0" w:space="0" w:color="auto"/>
                                                        <w:bottom w:val="none" w:sz="0" w:space="0" w:color="auto"/>
                                                        <w:right w:val="none" w:sz="0" w:space="0" w:color="auto"/>
                                                      </w:divBdr>
                                                      <w:divsChild>
                                                        <w:div w:id="1252160062">
                                                          <w:marLeft w:val="0"/>
                                                          <w:marRight w:val="0"/>
                                                          <w:marTop w:val="0"/>
                                                          <w:marBottom w:val="0"/>
                                                          <w:divBdr>
                                                            <w:top w:val="none" w:sz="0" w:space="0" w:color="auto"/>
                                                            <w:left w:val="none" w:sz="0" w:space="0" w:color="auto"/>
                                                            <w:bottom w:val="none" w:sz="0" w:space="0" w:color="auto"/>
                                                            <w:right w:val="none" w:sz="0" w:space="0" w:color="auto"/>
                                                          </w:divBdr>
                                                          <w:divsChild>
                                                            <w:div w:id="487089201">
                                                              <w:marLeft w:val="0"/>
                                                              <w:marRight w:val="0"/>
                                                              <w:marTop w:val="0"/>
                                                              <w:marBottom w:val="0"/>
                                                              <w:divBdr>
                                                                <w:top w:val="none" w:sz="0" w:space="0" w:color="auto"/>
                                                                <w:left w:val="none" w:sz="0" w:space="0" w:color="auto"/>
                                                                <w:bottom w:val="none" w:sz="0" w:space="0" w:color="auto"/>
                                                                <w:right w:val="none" w:sz="0" w:space="0" w:color="auto"/>
                                                              </w:divBdr>
                                                              <w:divsChild>
                                                                <w:div w:id="694962237">
                                                                  <w:marLeft w:val="0"/>
                                                                  <w:marRight w:val="0"/>
                                                                  <w:marTop w:val="0"/>
                                                                  <w:marBottom w:val="0"/>
                                                                  <w:divBdr>
                                                                    <w:top w:val="none" w:sz="0" w:space="0" w:color="auto"/>
                                                                    <w:left w:val="none" w:sz="0" w:space="0" w:color="auto"/>
                                                                    <w:bottom w:val="none" w:sz="0" w:space="0" w:color="auto"/>
                                                                    <w:right w:val="none" w:sz="0" w:space="0" w:color="auto"/>
                                                                  </w:divBdr>
                                                                </w:div>
                                                                <w:div w:id="1529172524">
                                                                  <w:marLeft w:val="0"/>
                                                                  <w:marRight w:val="0"/>
                                                                  <w:marTop w:val="0"/>
                                                                  <w:marBottom w:val="0"/>
                                                                  <w:divBdr>
                                                                    <w:top w:val="none" w:sz="0" w:space="0" w:color="auto"/>
                                                                    <w:left w:val="none" w:sz="0" w:space="0" w:color="auto"/>
                                                                    <w:bottom w:val="none" w:sz="0" w:space="0" w:color="auto"/>
                                                                    <w:right w:val="none" w:sz="0" w:space="0" w:color="auto"/>
                                                                  </w:divBdr>
                                                                </w:div>
                                                                <w:div w:id="1967083101">
                                                                  <w:marLeft w:val="0"/>
                                                                  <w:marRight w:val="0"/>
                                                                  <w:marTop w:val="0"/>
                                                                  <w:marBottom w:val="0"/>
                                                                  <w:divBdr>
                                                                    <w:top w:val="none" w:sz="0" w:space="0" w:color="auto"/>
                                                                    <w:left w:val="none" w:sz="0" w:space="0" w:color="auto"/>
                                                                    <w:bottom w:val="none" w:sz="0" w:space="0" w:color="auto"/>
                                                                    <w:right w:val="none" w:sz="0" w:space="0" w:color="auto"/>
                                                                  </w:divBdr>
                                                                </w:div>
                                                                <w:div w:id="1578897802">
                                                                  <w:marLeft w:val="0"/>
                                                                  <w:marRight w:val="0"/>
                                                                  <w:marTop w:val="0"/>
                                                                  <w:marBottom w:val="0"/>
                                                                  <w:divBdr>
                                                                    <w:top w:val="none" w:sz="0" w:space="0" w:color="auto"/>
                                                                    <w:left w:val="none" w:sz="0" w:space="0" w:color="auto"/>
                                                                    <w:bottom w:val="none" w:sz="0" w:space="0" w:color="auto"/>
                                                                    <w:right w:val="none" w:sz="0" w:space="0" w:color="auto"/>
                                                                  </w:divBdr>
                                                                </w:div>
                                                                <w:div w:id="1495995702">
                                                                  <w:marLeft w:val="0"/>
                                                                  <w:marRight w:val="0"/>
                                                                  <w:marTop w:val="0"/>
                                                                  <w:marBottom w:val="0"/>
                                                                  <w:divBdr>
                                                                    <w:top w:val="none" w:sz="0" w:space="0" w:color="auto"/>
                                                                    <w:left w:val="none" w:sz="0" w:space="0" w:color="auto"/>
                                                                    <w:bottom w:val="none" w:sz="0" w:space="0" w:color="auto"/>
                                                                    <w:right w:val="none" w:sz="0" w:space="0" w:color="auto"/>
                                                                  </w:divBdr>
                                                                </w:div>
                                                                <w:div w:id="1395472661">
                                                                  <w:marLeft w:val="0"/>
                                                                  <w:marRight w:val="0"/>
                                                                  <w:marTop w:val="0"/>
                                                                  <w:marBottom w:val="0"/>
                                                                  <w:divBdr>
                                                                    <w:top w:val="none" w:sz="0" w:space="0" w:color="auto"/>
                                                                    <w:left w:val="none" w:sz="0" w:space="0" w:color="auto"/>
                                                                    <w:bottom w:val="none" w:sz="0" w:space="0" w:color="auto"/>
                                                                    <w:right w:val="none" w:sz="0" w:space="0" w:color="auto"/>
                                                                  </w:divBdr>
                                                                </w:div>
                                                                <w:div w:id="12193944">
                                                                  <w:marLeft w:val="0"/>
                                                                  <w:marRight w:val="0"/>
                                                                  <w:marTop w:val="0"/>
                                                                  <w:marBottom w:val="0"/>
                                                                  <w:divBdr>
                                                                    <w:top w:val="none" w:sz="0" w:space="0" w:color="auto"/>
                                                                    <w:left w:val="none" w:sz="0" w:space="0" w:color="auto"/>
                                                                    <w:bottom w:val="none" w:sz="0" w:space="0" w:color="auto"/>
                                                                    <w:right w:val="none" w:sz="0" w:space="0" w:color="auto"/>
                                                                  </w:divBdr>
                                                                </w:div>
                                                                <w:div w:id="8494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9943512">
      <w:bodyDiv w:val="1"/>
      <w:marLeft w:val="0"/>
      <w:marRight w:val="0"/>
      <w:marTop w:val="0"/>
      <w:marBottom w:val="0"/>
      <w:divBdr>
        <w:top w:val="none" w:sz="0" w:space="0" w:color="auto"/>
        <w:left w:val="none" w:sz="0" w:space="0" w:color="auto"/>
        <w:bottom w:val="none" w:sz="0" w:space="0" w:color="auto"/>
        <w:right w:val="none" w:sz="0" w:space="0" w:color="auto"/>
      </w:divBdr>
      <w:divsChild>
        <w:div w:id="745302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655955">
              <w:marLeft w:val="0"/>
              <w:marRight w:val="0"/>
              <w:marTop w:val="0"/>
              <w:marBottom w:val="0"/>
              <w:divBdr>
                <w:top w:val="none" w:sz="0" w:space="0" w:color="auto"/>
                <w:left w:val="none" w:sz="0" w:space="0" w:color="auto"/>
                <w:bottom w:val="none" w:sz="0" w:space="0" w:color="auto"/>
                <w:right w:val="none" w:sz="0" w:space="0" w:color="auto"/>
              </w:divBdr>
              <w:divsChild>
                <w:div w:id="596867585">
                  <w:marLeft w:val="0"/>
                  <w:marRight w:val="0"/>
                  <w:marTop w:val="0"/>
                  <w:marBottom w:val="0"/>
                  <w:divBdr>
                    <w:top w:val="none" w:sz="0" w:space="0" w:color="auto"/>
                    <w:left w:val="none" w:sz="0" w:space="0" w:color="auto"/>
                    <w:bottom w:val="none" w:sz="0" w:space="0" w:color="auto"/>
                    <w:right w:val="none" w:sz="0" w:space="0" w:color="auto"/>
                  </w:divBdr>
                  <w:divsChild>
                    <w:div w:id="1480809606">
                      <w:marLeft w:val="0"/>
                      <w:marRight w:val="0"/>
                      <w:marTop w:val="0"/>
                      <w:marBottom w:val="0"/>
                      <w:divBdr>
                        <w:top w:val="none" w:sz="0" w:space="0" w:color="auto"/>
                        <w:left w:val="none" w:sz="0" w:space="0" w:color="auto"/>
                        <w:bottom w:val="none" w:sz="0" w:space="0" w:color="auto"/>
                        <w:right w:val="none" w:sz="0" w:space="0" w:color="auto"/>
                      </w:divBdr>
                      <w:divsChild>
                        <w:div w:id="1898009771">
                          <w:marLeft w:val="0"/>
                          <w:marRight w:val="0"/>
                          <w:marTop w:val="0"/>
                          <w:marBottom w:val="0"/>
                          <w:divBdr>
                            <w:top w:val="none" w:sz="0" w:space="0" w:color="auto"/>
                            <w:left w:val="none" w:sz="0" w:space="0" w:color="auto"/>
                            <w:bottom w:val="none" w:sz="0" w:space="0" w:color="auto"/>
                            <w:right w:val="none" w:sz="0" w:space="0" w:color="auto"/>
                          </w:divBdr>
                          <w:divsChild>
                            <w:div w:id="1171918451">
                              <w:marLeft w:val="0"/>
                              <w:marRight w:val="0"/>
                              <w:marTop w:val="0"/>
                              <w:marBottom w:val="0"/>
                              <w:divBdr>
                                <w:top w:val="none" w:sz="0" w:space="0" w:color="auto"/>
                                <w:left w:val="none" w:sz="0" w:space="0" w:color="auto"/>
                                <w:bottom w:val="none" w:sz="0" w:space="0" w:color="auto"/>
                                <w:right w:val="none" w:sz="0" w:space="0" w:color="auto"/>
                              </w:divBdr>
                              <w:divsChild>
                                <w:div w:id="1032195572">
                                  <w:marLeft w:val="0"/>
                                  <w:marRight w:val="0"/>
                                  <w:marTop w:val="0"/>
                                  <w:marBottom w:val="0"/>
                                  <w:divBdr>
                                    <w:top w:val="none" w:sz="0" w:space="0" w:color="auto"/>
                                    <w:left w:val="none" w:sz="0" w:space="0" w:color="auto"/>
                                    <w:bottom w:val="none" w:sz="0" w:space="0" w:color="auto"/>
                                    <w:right w:val="none" w:sz="0" w:space="0" w:color="auto"/>
                                  </w:divBdr>
                                  <w:divsChild>
                                    <w:div w:id="1979918671">
                                      <w:marLeft w:val="0"/>
                                      <w:marRight w:val="0"/>
                                      <w:marTop w:val="0"/>
                                      <w:marBottom w:val="0"/>
                                      <w:divBdr>
                                        <w:top w:val="none" w:sz="0" w:space="0" w:color="auto"/>
                                        <w:left w:val="none" w:sz="0" w:space="0" w:color="auto"/>
                                        <w:bottom w:val="none" w:sz="0" w:space="0" w:color="auto"/>
                                        <w:right w:val="none" w:sz="0" w:space="0" w:color="auto"/>
                                      </w:divBdr>
                                      <w:divsChild>
                                        <w:div w:id="16798466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9756270">
                                              <w:marLeft w:val="0"/>
                                              <w:marRight w:val="0"/>
                                              <w:marTop w:val="0"/>
                                              <w:marBottom w:val="0"/>
                                              <w:divBdr>
                                                <w:top w:val="none" w:sz="0" w:space="0" w:color="auto"/>
                                                <w:left w:val="none" w:sz="0" w:space="0" w:color="auto"/>
                                                <w:bottom w:val="none" w:sz="0" w:space="0" w:color="auto"/>
                                                <w:right w:val="none" w:sz="0" w:space="0" w:color="auto"/>
                                              </w:divBdr>
                                              <w:divsChild>
                                                <w:div w:id="866211019">
                                                  <w:marLeft w:val="0"/>
                                                  <w:marRight w:val="0"/>
                                                  <w:marTop w:val="0"/>
                                                  <w:marBottom w:val="0"/>
                                                  <w:divBdr>
                                                    <w:top w:val="none" w:sz="0" w:space="0" w:color="auto"/>
                                                    <w:left w:val="none" w:sz="0" w:space="0" w:color="auto"/>
                                                    <w:bottom w:val="none" w:sz="0" w:space="0" w:color="auto"/>
                                                    <w:right w:val="none" w:sz="0" w:space="0" w:color="auto"/>
                                                  </w:divBdr>
                                                  <w:divsChild>
                                                    <w:div w:id="963540161">
                                                      <w:marLeft w:val="0"/>
                                                      <w:marRight w:val="0"/>
                                                      <w:marTop w:val="0"/>
                                                      <w:marBottom w:val="0"/>
                                                      <w:divBdr>
                                                        <w:top w:val="none" w:sz="0" w:space="0" w:color="auto"/>
                                                        <w:left w:val="none" w:sz="0" w:space="0" w:color="auto"/>
                                                        <w:bottom w:val="none" w:sz="0" w:space="0" w:color="auto"/>
                                                        <w:right w:val="none" w:sz="0" w:space="0" w:color="auto"/>
                                                      </w:divBdr>
                                                      <w:divsChild>
                                                        <w:div w:id="1672102611">
                                                          <w:marLeft w:val="0"/>
                                                          <w:marRight w:val="0"/>
                                                          <w:marTop w:val="0"/>
                                                          <w:marBottom w:val="0"/>
                                                          <w:divBdr>
                                                            <w:top w:val="none" w:sz="0" w:space="0" w:color="auto"/>
                                                            <w:left w:val="none" w:sz="0" w:space="0" w:color="auto"/>
                                                            <w:bottom w:val="none" w:sz="0" w:space="0" w:color="auto"/>
                                                            <w:right w:val="none" w:sz="0" w:space="0" w:color="auto"/>
                                                          </w:divBdr>
                                                          <w:divsChild>
                                                            <w:div w:id="14682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bcc@ga.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D0909-EAE4-4929-9D3F-87B940BB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2015-02-26T16:41:00Z</cp:lastPrinted>
  <dcterms:created xsi:type="dcterms:W3CDTF">2015-03-26T22:55:00Z</dcterms:created>
  <dcterms:modified xsi:type="dcterms:W3CDTF">2015-03-26T22:55:00Z</dcterms:modified>
</cp:coreProperties>
</file>