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04571F" w:rsidRDefault="0004571F" w:rsidP="0004571F">
      <w:pPr>
        <w:tabs>
          <w:tab w:val="left" w:pos="-720"/>
        </w:tabs>
        <w:jc w:val="right"/>
        <w:rPr>
          <w:rFonts w:ascii="Times New Roman" w:hAnsi="Times New Roman"/>
          <w:b/>
          <w:sz w:val="28"/>
          <w:szCs w:val="28"/>
        </w:rPr>
      </w:pPr>
      <w:r>
        <w:rPr>
          <w:rFonts w:ascii="Times New Roman" w:hAnsi="Times New Roman"/>
          <w:b/>
          <w:sz w:val="28"/>
          <w:szCs w:val="28"/>
        </w:rPr>
        <w:t>15-003 (B-2)</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536CB" w:rsidRPr="00CA416A">
        <w:rPr>
          <w:rFonts w:ascii="Times New Roman" w:hAnsi="Times New Roman"/>
          <w:szCs w:val="24"/>
        </w:rPr>
        <w:fldChar w:fldCharType="begin">
          <w:ffData>
            <w:name w:val="Check27"/>
            <w:enabled/>
            <w:calcOnExit w:val="0"/>
            <w:checkBox>
              <w:sizeAuto/>
              <w:default w:val="0"/>
            </w:checkBox>
          </w:ffData>
        </w:fldChar>
      </w:r>
      <w:r w:rsidR="0033146D" w:rsidRPr="00CA416A">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CA416A">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536CB" w:rsidRPr="003D18FE">
        <w:rPr>
          <w:rFonts w:ascii="Times New Roman" w:hAnsi="Times New Roman"/>
          <w:szCs w:val="24"/>
          <w:highlight w:val="black"/>
        </w:rPr>
        <w:fldChar w:fldCharType="begin">
          <w:ffData>
            <w:name w:val=""/>
            <w:enabled/>
            <w:calcOnExit w:val="0"/>
            <w:checkBox>
              <w:sizeAuto/>
              <w:default w:val="0"/>
            </w:checkBox>
          </w:ffData>
        </w:fldChar>
      </w:r>
      <w:r w:rsidR="0033146D" w:rsidRPr="003D18FE">
        <w:rPr>
          <w:rFonts w:ascii="Times New Roman" w:hAnsi="Times New Roman"/>
          <w:szCs w:val="24"/>
          <w:highlight w:val="black"/>
        </w:rPr>
        <w:instrText xml:space="preserve"> FORMCHECKBOX </w:instrText>
      </w:r>
      <w:r w:rsidR="005459C0">
        <w:rPr>
          <w:rFonts w:ascii="Times New Roman" w:hAnsi="Times New Roman"/>
          <w:szCs w:val="24"/>
          <w:highlight w:val="black"/>
        </w:rPr>
      </w:r>
      <w:r w:rsidR="005459C0">
        <w:rPr>
          <w:rFonts w:ascii="Times New Roman" w:hAnsi="Times New Roman"/>
          <w:szCs w:val="24"/>
          <w:highlight w:val="black"/>
        </w:rPr>
        <w:fldChar w:fldCharType="separate"/>
      </w:r>
      <w:r w:rsidR="005536CB" w:rsidRPr="003D18FE">
        <w:rPr>
          <w:rFonts w:ascii="Times New Roman" w:hAnsi="Times New Roman"/>
          <w:szCs w:val="24"/>
          <w:highlight w:val="black"/>
        </w:rPr>
        <w:fldChar w:fldCharType="end"/>
      </w:r>
      <w:r w:rsidR="00256274" w:rsidRPr="003D18FE">
        <w:rPr>
          <w:rFonts w:ascii="Times New Roman" w:hAnsi="Times New Roman"/>
        </w:rPr>
        <w:t xml:space="preserve"> </w:t>
      </w:r>
      <w:r w:rsidR="00256274">
        <w:rPr>
          <w:rFonts w:ascii="Times New Roman" w:hAnsi="Times New Roman"/>
        </w:rPr>
        <w:t xml:space="preserve"> International Residential Code</w:t>
      </w: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5536CB"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CA416A" w:rsidRPr="00CA416A" w:rsidRDefault="00243532" w:rsidP="00CA416A">
      <w:pPr>
        <w:rPr>
          <w:rFonts w:ascii="Times New Roman" w:hAnsi="Times New Roman"/>
        </w:rPr>
      </w:pPr>
      <w:r w:rsidRPr="007464D5">
        <w:rPr>
          <w:rFonts w:ascii="Times New Roman" w:hAnsi="Times New Roman"/>
          <w:b/>
          <w:szCs w:val="24"/>
        </w:rPr>
        <w:tab/>
      </w:r>
      <w:proofErr w:type="gramStart"/>
      <w:r w:rsidR="00CA416A" w:rsidRPr="00CA416A">
        <w:rPr>
          <w:rFonts w:ascii="Times New Roman" w:hAnsi="Times New Roman"/>
        </w:rPr>
        <w:t xml:space="preserve">R101.2, </w:t>
      </w:r>
      <w:r w:rsidR="00CA416A">
        <w:rPr>
          <w:rFonts w:ascii="Times New Roman" w:hAnsi="Times New Roman"/>
        </w:rPr>
        <w:t>E</w:t>
      </w:r>
      <w:r w:rsidR="00CA416A" w:rsidRPr="00CA416A">
        <w:rPr>
          <w:rFonts w:ascii="Times New Roman" w:hAnsi="Times New Roman"/>
        </w:rPr>
        <w:t>xception 2.</w:t>
      </w:r>
      <w:proofErr w:type="gramEnd"/>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243532" w:rsidRDefault="004A172E" w:rsidP="00BB1D76">
      <w:pPr>
        <w:tabs>
          <w:tab w:val="left" w:pos="-720"/>
        </w:tabs>
        <w:rPr>
          <w:rFonts w:ascii="Times New Roman" w:hAnsi="Times New Roman"/>
          <w:szCs w:val="24"/>
        </w:rPr>
      </w:pPr>
      <w:r w:rsidRPr="007464D5">
        <w:rPr>
          <w:rFonts w:ascii="Times New Roman" w:hAnsi="Times New Roman"/>
          <w:szCs w:val="24"/>
        </w:rPr>
        <w:tab/>
      </w:r>
      <w:proofErr w:type="gramStart"/>
      <w:r w:rsidR="000B1F11">
        <w:rPr>
          <w:rFonts w:ascii="Times New Roman" w:hAnsi="Times New Roman"/>
          <w:szCs w:val="24"/>
        </w:rPr>
        <w:t xml:space="preserve">Proposed amendment to </w:t>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724D4F" w:rsidRPr="000B1F11">
        <w:rPr>
          <w:rFonts w:ascii="Times New Roman" w:hAnsi="Times New Roman"/>
          <w:szCs w:val="24"/>
        </w:rPr>
        <w:softHyphen/>
      </w:r>
      <w:r w:rsidR="000B1F11">
        <w:rPr>
          <w:rFonts w:ascii="Times New Roman" w:hAnsi="Times New Roman"/>
          <w:szCs w:val="24"/>
        </w:rPr>
        <w:t>International Residential Code R101.2 Exception 2.</w:t>
      </w:r>
      <w:proofErr w:type="gramEnd"/>
      <w:r w:rsidR="000B1F11">
        <w:rPr>
          <w:rFonts w:ascii="Times New Roman" w:hAnsi="Times New Roman"/>
          <w:szCs w:val="24"/>
        </w:rPr>
        <w:t xml:space="preserve"> </w:t>
      </w:r>
    </w:p>
    <w:p w:rsidR="000B1F11" w:rsidRDefault="000B1F11"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0B1F11">
        <w:rPr>
          <w:rFonts w:ascii="Times New Roman" w:hAnsi="Times New Roman"/>
        </w:rPr>
        <w:t>Mike All</w:t>
      </w:r>
      <w:r w:rsidR="00CA416A" w:rsidRPr="000B1F11">
        <w:rPr>
          <w:rFonts w:ascii="Times New Roman" w:hAnsi="Times New Roman"/>
        </w:rPr>
        <w:t>en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A416A" w:rsidRPr="000B1F11">
        <w:rPr>
          <w:rFonts w:ascii="Times New Roman" w:hAnsi="Times New Roman"/>
        </w:rPr>
        <w:t>City of Spokane Councilman</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CA416A">
        <w:rPr>
          <w:rFonts w:ascii="Times New Roman" w:hAnsi="Times New Roman"/>
          <w:b/>
        </w:rPr>
        <w:t xml:space="preserve"> </w:t>
      </w:r>
      <w:r w:rsidR="000B1F11">
        <w:rPr>
          <w:rFonts w:ascii="Times New Roman" w:hAnsi="Times New Roman"/>
        </w:rPr>
        <w:t>October 6</w:t>
      </w:r>
      <w:r w:rsidR="00CA416A" w:rsidRPr="000B1F11">
        <w:rPr>
          <w:rFonts w:ascii="Times New Roman" w:hAnsi="Times New Roman"/>
        </w:rPr>
        <w:t>, 2014</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0B1F11"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A416A" w:rsidRPr="000B1F11">
        <w:rPr>
          <w:rFonts w:ascii="Times New Roman" w:hAnsi="Times New Roman"/>
        </w:rPr>
        <w:t>Rae-Lynn Barden</w:t>
      </w:r>
      <w:r w:rsidR="00CA416A" w:rsidRPr="000B1F11">
        <w:rPr>
          <w:rFonts w:ascii="Times New Roman" w:hAnsi="Times New Roman"/>
        </w:rPr>
        <w:tab/>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A416A">
        <w:rPr>
          <w:rFonts w:ascii="Times New Roman" w:hAnsi="Times New Roman"/>
          <w:b/>
        </w:rPr>
        <w:t xml:space="preserve"> </w:t>
      </w:r>
      <w:r w:rsidR="00CA416A" w:rsidRPr="000B1F11">
        <w:rPr>
          <w:rFonts w:ascii="Times New Roman" w:hAnsi="Times New Roman"/>
        </w:rPr>
        <w:t>Legislative Assistant to Councilman Mike Allen</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A416A" w:rsidRPr="000B1F11">
        <w:rPr>
          <w:rFonts w:ascii="Times New Roman" w:hAnsi="Times New Roman"/>
        </w:rPr>
        <w:t>808 W Spokane Falls Blvd</w:t>
      </w:r>
      <w:r w:rsidR="000B1F11">
        <w:rPr>
          <w:rFonts w:ascii="Times New Roman" w:hAnsi="Times New Roman"/>
        </w:rPr>
        <w:t>, Spokane WA 99201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CA416A" w:rsidRPr="000B1F11">
        <w:rPr>
          <w:rFonts w:ascii="Times New Roman" w:hAnsi="Times New Roman"/>
        </w:rPr>
        <w:t>509-625-6715</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CA416A" w:rsidRPr="000B1F11">
        <w:rPr>
          <w:rFonts w:ascii="Times New Roman" w:hAnsi="Times New Roman"/>
        </w:rPr>
        <w:t>509-710-8944</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CA416A">
        <w:rPr>
          <w:rFonts w:ascii="Times New Roman" w:hAnsi="Times New Roman"/>
          <w:b/>
        </w:rPr>
        <w:t xml:space="preserve"> </w:t>
      </w:r>
      <w:hyperlink r:id="rId9" w:history="1">
        <w:r w:rsidR="00CA416A" w:rsidRPr="009A52A9">
          <w:rPr>
            <w:rStyle w:val="Hyperlink"/>
            <w:rFonts w:ascii="Times New Roman" w:hAnsi="Times New Roman"/>
            <w:b/>
          </w:rPr>
          <w:t>rbarden@spokanecity.org</w:t>
        </w:r>
      </w:hyperlink>
      <w:r w:rsidR="00CA416A">
        <w:rPr>
          <w:rFonts w:ascii="Times New Roman" w:hAnsi="Times New Roman"/>
          <w:b/>
        </w:rPr>
        <w:t xml:space="preserve"> </w:t>
      </w:r>
      <w:r w:rsidR="00E36028">
        <w:rPr>
          <w:rFonts w:ascii="Times New Roman" w:hAnsi="Times New Roman"/>
          <w:b/>
        </w:rPr>
        <w:t xml:space="preserve">  </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10"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9D4455" w:rsidRPr="00CA416A" w:rsidRDefault="00BB1D76" w:rsidP="009D4455">
      <w:pPr>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9D4455" w:rsidRPr="009D4455">
        <w:rPr>
          <w:rFonts w:ascii="Times New Roman" w:hAnsi="Times New Roman"/>
        </w:rPr>
        <w:t>___</w:t>
      </w:r>
      <w:r w:rsidR="009D4455" w:rsidRPr="009D4455">
        <w:rPr>
          <w:rFonts w:ascii="Times New Roman" w:hAnsi="Times New Roman"/>
          <w:u w:val="single"/>
        </w:rPr>
        <w:t>I</w:t>
      </w:r>
      <w:r w:rsidR="009D4455">
        <w:rPr>
          <w:rFonts w:ascii="Times New Roman" w:hAnsi="Times New Roman"/>
          <w:u w:val="single"/>
        </w:rPr>
        <w:t>nternational Residential Code</w:t>
      </w:r>
      <w:r w:rsidR="00514761" w:rsidRPr="00B04937">
        <w:rPr>
          <w:rFonts w:ascii="Times New Roman" w:hAnsi="Times New Roman"/>
        </w:rPr>
        <w:t xml:space="preserve">     </w:t>
      </w:r>
      <w:r w:rsidRPr="00B04937">
        <w:rPr>
          <w:rFonts w:ascii="Times New Roman" w:hAnsi="Times New Roman"/>
        </w:rPr>
        <w:t xml:space="preserve">   </w:t>
      </w:r>
      <w:r w:rsidRPr="00B04937">
        <w:rPr>
          <w:rFonts w:ascii="Times New Roman" w:hAnsi="Times New Roman"/>
          <w:b/>
        </w:rPr>
        <w:t>Section</w:t>
      </w:r>
      <w:r w:rsidR="009B169E" w:rsidRPr="00B04937">
        <w:rPr>
          <w:rFonts w:ascii="Times New Roman" w:hAnsi="Times New Roman"/>
          <w:b/>
        </w:rPr>
        <w:t>(s)</w:t>
      </w:r>
      <w:r w:rsidRPr="00B04937">
        <w:rPr>
          <w:rFonts w:ascii="Times New Roman" w:hAnsi="Times New Roman"/>
        </w:rPr>
        <w:t xml:space="preserve"> </w:t>
      </w:r>
      <w:r w:rsidR="009D4455" w:rsidRPr="009D4455">
        <w:rPr>
          <w:rFonts w:ascii="Times New Roman" w:hAnsi="Times New Roman"/>
          <w:u w:val="single"/>
        </w:rPr>
        <w:t>R101.2, Exception 2.</w:t>
      </w:r>
    </w:p>
    <w:p w:rsidR="009D4455" w:rsidRPr="00243532" w:rsidRDefault="009D4455" w:rsidP="009D4455">
      <w:pPr>
        <w:tabs>
          <w:tab w:val="left" w:pos="-720"/>
        </w:tabs>
        <w:rPr>
          <w:rFonts w:ascii="Times New Roman" w:hAnsi="Times New Roman"/>
          <w:b/>
          <w:sz w:val="20"/>
        </w:rPr>
      </w:pP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1"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B04937" w:rsidRDefault="00B04937" w:rsidP="00B04937">
      <w:pPr>
        <w:rPr>
          <w:u w:val="single"/>
        </w:rPr>
      </w:pPr>
    </w:p>
    <w:p w:rsidR="00B04937" w:rsidRDefault="00B04937" w:rsidP="00B04937">
      <w:pPr>
        <w:rPr>
          <w:u w:val="single"/>
        </w:rPr>
      </w:pPr>
      <w:r>
        <w:rPr>
          <w:u w:val="single"/>
        </w:rPr>
        <w:t>The original wording reads:</w:t>
      </w:r>
    </w:p>
    <w:p w:rsidR="00B04937" w:rsidRDefault="00B04937" w:rsidP="00B04937">
      <w:pPr>
        <w:ind w:left="720" w:hanging="360"/>
      </w:pPr>
      <w:r>
        <w:t>2.    Owner-occupied lodging homes with five or fewer guestrooms shall be permitted to be constructed in accordance with the International Residential Code for One- and Two-family Dwellings when equipped with a fire sprinkler system in accordance with Section P2904.</w:t>
      </w:r>
    </w:p>
    <w:p w:rsidR="0083260B" w:rsidRDefault="0083260B" w:rsidP="00B04937">
      <w:pPr>
        <w:ind w:left="720" w:hanging="360"/>
      </w:pPr>
    </w:p>
    <w:p w:rsidR="00B04937" w:rsidRDefault="00B04937" w:rsidP="00B04937">
      <w:pPr>
        <w:rPr>
          <w:u w:val="single"/>
        </w:rPr>
      </w:pPr>
      <w:r>
        <w:rPr>
          <w:u w:val="single"/>
        </w:rPr>
        <w:t>The anticipated revised language reads:</w:t>
      </w:r>
    </w:p>
    <w:p w:rsidR="00B04937" w:rsidRDefault="00B04937" w:rsidP="00B04937">
      <w:pPr>
        <w:ind w:left="720" w:hanging="360"/>
      </w:pPr>
      <w:r>
        <w:t xml:space="preserve">2.    Owner-occupied lodging homes with </w:t>
      </w:r>
      <w:r w:rsidR="0083260B" w:rsidRPr="0083260B">
        <w:rPr>
          <w:strike/>
        </w:rPr>
        <w:t>fire or fewer</w:t>
      </w:r>
      <w:r w:rsidR="0083260B">
        <w:t xml:space="preserve"> </w:t>
      </w:r>
      <w:r w:rsidRPr="0083260B">
        <w:rPr>
          <w:u w:val="single"/>
        </w:rPr>
        <w:t>one or two</w:t>
      </w:r>
      <w:r>
        <w:t xml:space="preserve"> guestrooms shall be permitted to be constructed in accordance with the International Residential Code for One- and Two-family Dwellings</w:t>
      </w:r>
      <w:r w:rsidR="0083260B">
        <w:t xml:space="preserve"> </w:t>
      </w:r>
      <w:r w:rsidR="0083260B" w:rsidRPr="0083260B">
        <w:rPr>
          <w:strike/>
        </w:rPr>
        <w:t>when equipped with a fire sprinkler system in accordance with Section P2904</w:t>
      </w:r>
      <w:r>
        <w:t>.</w:t>
      </w:r>
    </w:p>
    <w:p w:rsidR="00B04937" w:rsidRPr="0083260B" w:rsidRDefault="00B04937" w:rsidP="00B04937">
      <w:pPr>
        <w:ind w:left="720" w:hanging="360"/>
        <w:rPr>
          <w:u w:val="single"/>
        </w:rPr>
      </w:pPr>
      <w:r w:rsidRPr="0083260B">
        <w:rPr>
          <w:u w:val="single"/>
        </w:rPr>
        <w:t>3.    Owner-occupied lodging homes with three to five guestrooms shall be permitted to be constructed in accordance with the International Residential Code for One- and Two-family Dwellings when equipped with a fire sprinkler system in accordance with Section P2904.</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F6D1B" w:rsidRDefault="008232EC" w:rsidP="008232EC">
      <w:pPr>
        <w:pStyle w:val="ListParagraph"/>
        <w:numPr>
          <w:ilvl w:val="0"/>
          <w:numId w:val="9"/>
        </w:numPr>
        <w:tabs>
          <w:tab w:val="left" w:pos="-720"/>
          <w:tab w:val="left" w:pos="0"/>
          <w:tab w:val="left" w:pos="720"/>
        </w:tabs>
        <w:rPr>
          <w:rFonts w:ascii="Times New Roman" w:hAnsi="Times New Roman"/>
          <w:i/>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r w:rsidR="003A2409">
        <w:rPr>
          <w:rFonts w:ascii="Times New Roman" w:hAnsi="Times New Roman"/>
          <w:szCs w:val="24"/>
        </w:rPr>
        <w:t xml:space="preserve"> </w:t>
      </w:r>
      <w:r w:rsidR="003A2409" w:rsidRPr="00BF6D1B">
        <w:rPr>
          <w:rFonts w:ascii="Times New Roman" w:hAnsi="Times New Roman"/>
          <w:i/>
          <w:szCs w:val="24"/>
        </w:rPr>
        <w:t>Attached</w:t>
      </w:r>
      <w:r w:rsidR="00AF7D95">
        <w:rPr>
          <w:rFonts w:ascii="Times New Roman" w:hAnsi="Times New Roman"/>
          <w:i/>
          <w:szCs w:val="24"/>
          <w:u w:val="single"/>
        </w:rPr>
        <w:t xml:space="preserve"> letter</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5536C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5459C0">
        <w:rPr>
          <w:rFonts w:ascii="Times New Roman" w:hAnsi="Times New Roman"/>
          <w:sz w:val="24"/>
          <w:szCs w:val="24"/>
        </w:rPr>
      </w:r>
      <w:r w:rsidR="005459C0">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5536C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5459C0">
        <w:rPr>
          <w:rFonts w:ascii="Times New Roman" w:hAnsi="Times New Roman"/>
          <w:sz w:val="24"/>
          <w:szCs w:val="24"/>
        </w:rPr>
      </w:r>
      <w:r w:rsidR="005459C0">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5536CB"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5459C0">
        <w:rPr>
          <w:rFonts w:ascii="Times New Roman" w:hAnsi="Times New Roman"/>
          <w:sz w:val="24"/>
          <w:szCs w:val="24"/>
        </w:rPr>
      </w:r>
      <w:r w:rsidR="005459C0">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5536CB" w:rsidP="00B75D4C">
      <w:pPr>
        <w:pStyle w:val="PlainText"/>
        <w:ind w:left="1080"/>
        <w:rPr>
          <w:rFonts w:ascii="Times New Roman" w:hAnsi="Times New Roman"/>
          <w:sz w:val="24"/>
          <w:szCs w:val="24"/>
        </w:rPr>
      </w:pPr>
      <w:r w:rsidRPr="00A20013">
        <w:rPr>
          <w:rFonts w:ascii="Times New Roman" w:hAnsi="Times New Roman"/>
          <w:sz w:val="24"/>
          <w:szCs w:val="24"/>
          <w:highlight w:val="black"/>
        </w:rPr>
        <w:fldChar w:fldCharType="begin">
          <w:ffData>
            <w:name w:val="Check27"/>
            <w:enabled/>
            <w:calcOnExit w:val="0"/>
            <w:checkBox>
              <w:sizeAuto/>
              <w:default w:val="0"/>
            </w:checkBox>
          </w:ffData>
        </w:fldChar>
      </w:r>
      <w:r w:rsidR="00B75D4C" w:rsidRPr="00A20013">
        <w:rPr>
          <w:rFonts w:ascii="Times New Roman" w:hAnsi="Times New Roman"/>
          <w:sz w:val="24"/>
          <w:szCs w:val="24"/>
          <w:highlight w:val="black"/>
        </w:rPr>
        <w:instrText xml:space="preserve"> FORMCHECKBOX </w:instrText>
      </w:r>
      <w:r w:rsidR="005459C0">
        <w:rPr>
          <w:rFonts w:ascii="Times New Roman" w:hAnsi="Times New Roman"/>
          <w:sz w:val="24"/>
          <w:szCs w:val="24"/>
          <w:highlight w:val="black"/>
        </w:rPr>
      </w:r>
      <w:r w:rsidR="005459C0">
        <w:rPr>
          <w:rFonts w:ascii="Times New Roman" w:hAnsi="Times New Roman"/>
          <w:sz w:val="24"/>
          <w:szCs w:val="24"/>
          <w:highlight w:val="black"/>
        </w:rPr>
        <w:fldChar w:fldCharType="separate"/>
      </w:r>
      <w:r w:rsidRPr="00A20013">
        <w:rPr>
          <w:rFonts w:ascii="Times New Roman" w:hAnsi="Times New Roman"/>
          <w:sz w:val="24"/>
          <w:szCs w:val="24"/>
          <w:highlight w:val="black"/>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5536CB"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5536CB" w:rsidRPr="00A20013">
        <w:rPr>
          <w:rFonts w:ascii="Times New Roman" w:hAnsi="Times New Roman"/>
          <w:szCs w:val="24"/>
          <w:highlight w:val="black"/>
        </w:rPr>
        <w:fldChar w:fldCharType="begin">
          <w:ffData>
            <w:name w:val="Check27"/>
            <w:enabled/>
            <w:calcOnExit w:val="0"/>
            <w:checkBox>
              <w:sizeAuto/>
              <w:default w:val="0"/>
            </w:checkBox>
          </w:ffData>
        </w:fldChar>
      </w:r>
      <w:r w:rsidR="00873296" w:rsidRPr="00A20013">
        <w:rPr>
          <w:rFonts w:ascii="Times New Roman" w:hAnsi="Times New Roman"/>
          <w:szCs w:val="24"/>
          <w:highlight w:val="black"/>
        </w:rPr>
        <w:instrText xml:space="preserve"> FORMCHECKBOX </w:instrText>
      </w:r>
      <w:r w:rsidR="005459C0">
        <w:rPr>
          <w:rFonts w:ascii="Times New Roman" w:hAnsi="Times New Roman"/>
          <w:szCs w:val="24"/>
          <w:highlight w:val="black"/>
        </w:rPr>
      </w:r>
      <w:r w:rsidR="005459C0">
        <w:rPr>
          <w:rFonts w:ascii="Times New Roman" w:hAnsi="Times New Roman"/>
          <w:szCs w:val="24"/>
          <w:highlight w:val="black"/>
        </w:rPr>
        <w:fldChar w:fldCharType="separate"/>
      </w:r>
      <w:r w:rsidR="005536CB" w:rsidRPr="00A20013">
        <w:rPr>
          <w:rFonts w:ascii="Times New Roman" w:hAnsi="Times New Roman"/>
          <w:szCs w:val="24"/>
          <w:highlight w:val="black"/>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5536CB"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5459C0">
        <w:rPr>
          <w:rFonts w:ascii="Times New Roman" w:hAnsi="Times New Roman"/>
          <w:szCs w:val="24"/>
        </w:rPr>
      </w:r>
      <w:r w:rsidR="005459C0">
        <w:rPr>
          <w:rFonts w:ascii="Times New Roman" w:hAnsi="Times New Roman"/>
          <w:szCs w:val="24"/>
        </w:rPr>
        <w:fldChar w:fldCharType="separate"/>
      </w:r>
      <w:r w:rsidR="005536CB"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AF7D95" w:rsidRDefault="00873296" w:rsidP="00E16D5E">
      <w:pPr>
        <w:ind w:left="720"/>
        <w:rPr>
          <w:rFonts w:ascii="Times New Roman" w:hAnsi="Times New Roman"/>
          <w:szCs w:val="24"/>
          <w:u w:val="single"/>
        </w:rPr>
      </w:pPr>
      <w:r w:rsidRPr="0087578E">
        <w:rPr>
          <w:rFonts w:ascii="Times New Roman" w:hAnsi="Times New Roman"/>
          <w:szCs w:val="24"/>
        </w:rPr>
        <w:t xml:space="preserve">Explain: </w:t>
      </w:r>
      <w:r w:rsidR="00AF7D95">
        <w:rPr>
          <w:rFonts w:ascii="Times New Roman" w:hAnsi="Times New Roman"/>
          <w:szCs w:val="24"/>
        </w:rPr>
        <w:t xml:space="preserve"> </w:t>
      </w:r>
      <w:r w:rsidR="00AF7D95">
        <w:rPr>
          <w:rFonts w:ascii="Times New Roman" w:hAnsi="Times New Roman"/>
          <w:szCs w:val="24"/>
          <w:u w:val="single"/>
        </w:rPr>
        <w:t>See attached letter</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lastRenderedPageBreak/>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lastRenderedPageBreak/>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D72280" w:rsidTr="007464D5">
        <w:trPr>
          <w:trHeight w:val="144"/>
        </w:trPr>
        <w:tc>
          <w:tcPr>
            <w:tcW w:w="1908" w:type="dxa"/>
          </w:tcPr>
          <w:p w:rsidR="002E7439" w:rsidRPr="00B04937" w:rsidRDefault="002E7439" w:rsidP="006223A8">
            <w:pPr>
              <w:tabs>
                <w:tab w:val="left" w:pos="4320"/>
              </w:tabs>
              <w:ind w:right="-1440"/>
              <w:rPr>
                <w:rFonts w:ascii="Times New Roman" w:hAnsi="Times New Roman"/>
                <w:szCs w:val="24"/>
              </w:rPr>
            </w:pPr>
            <w:r w:rsidRPr="00B04937">
              <w:rPr>
                <w:rFonts w:ascii="Times New Roman" w:hAnsi="Times New Roman"/>
                <w:szCs w:val="24"/>
              </w:rPr>
              <w:lastRenderedPageBreak/>
              <w:t>Residential</w:t>
            </w:r>
          </w:p>
        </w:tc>
        <w:tc>
          <w:tcPr>
            <w:tcW w:w="1350" w:type="dxa"/>
          </w:tcPr>
          <w:p w:rsidR="002E7439" w:rsidRPr="00D72280" w:rsidRDefault="002E7439" w:rsidP="006223A8">
            <w:pPr>
              <w:tabs>
                <w:tab w:val="left" w:pos="4320"/>
              </w:tabs>
              <w:ind w:right="-1440"/>
              <w:rPr>
                <w:rFonts w:ascii="Times New Roman" w:hAnsi="Times New Roman"/>
                <w:szCs w:val="24"/>
              </w:rPr>
            </w:pPr>
          </w:p>
        </w:tc>
        <w:tc>
          <w:tcPr>
            <w:tcW w:w="1350" w:type="dxa"/>
          </w:tcPr>
          <w:p w:rsidR="002E7439" w:rsidRPr="00D72280" w:rsidRDefault="002E7439" w:rsidP="006223A8">
            <w:pPr>
              <w:tabs>
                <w:tab w:val="left" w:pos="4320"/>
              </w:tabs>
              <w:ind w:right="-1440"/>
              <w:rPr>
                <w:rFonts w:ascii="Times New Roman" w:hAnsi="Times New Roman"/>
                <w:szCs w:val="24"/>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710" w:type="dxa"/>
          </w:tcPr>
          <w:p w:rsidR="002E7439" w:rsidRPr="00D72280" w:rsidRDefault="002E7439" w:rsidP="006223A8">
            <w:pPr>
              <w:tabs>
                <w:tab w:val="left" w:pos="4320"/>
              </w:tabs>
              <w:ind w:right="-1440"/>
              <w:rPr>
                <w:rFonts w:ascii="Times New Roman" w:hAnsi="Times New Roman"/>
                <w:szCs w:val="24"/>
                <w:highlight w:val="yellow"/>
              </w:rPr>
            </w:pPr>
          </w:p>
        </w:tc>
      </w:tr>
      <w:tr w:rsidR="002E7439" w:rsidRPr="00D72280" w:rsidTr="007464D5">
        <w:trPr>
          <w:trHeight w:val="144"/>
        </w:trPr>
        <w:tc>
          <w:tcPr>
            <w:tcW w:w="1908" w:type="dxa"/>
          </w:tcPr>
          <w:p w:rsidR="002E7439" w:rsidRPr="00B04937" w:rsidRDefault="002E7439" w:rsidP="006223A8">
            <w:pPr>
              <w:tabs>
                <w:tab w:val="left" w:pos="4320"/>
              </w:tabs>
              <w:ind w:right="-1440"/>
              <w:rPr>
                <w:rFonts w:ascii="Times New Roman" w:hAnsi="Times New Roman"/>
                <w:szCs w:val="24"/>
              </w:rPr>
            </w:pPr>
            <w:r w:rsidRPr="00B04937">
              <w:rPr>
                <w:rFonts w:ascii="Times New Roman" w:hAnsi="Times New Roman"/>
                <w:szCs w:val="24"/>
              </w:rPr>
              <w:t xml:space="preserve">  Single family</w:t>
            </w: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710" w:type="dxa"/>
          </w:tcPr>
          <w:p w:rsidR="002E7439" w:rsidRPr="00D72280" w:rsidRDefault="002E7439" w:rsidP="006223A8">
            <w:pPr>
              <w:tabs>
                <w:tab w:val="left" w:pos="4320"/>
              </w:tabs>
              <w:ind w:right="-1440"/>
              <w:rPr>
                <w:rFonts w:ascii="Times New Roman" w:hAnsi="Times New Roman"/>
                <w:szCs w:val="24"/>
                <w:highlight w:val="yellow"/>
              </w:rPr>
            </w:pPr>
          </w:p>
        </w:tc>
      </w:tr>
      <w:tr w:rsidR="002E7439" w:rsidRPr="00D72280" w:rsidTr="007464D5">
        <w:trPr>
          <w:trHeight w:val="144"/>
        </w:trPr>
        <w:tc>
          <w:tcPr>
            <w:tcW w:w="1908" w:type="dxa"/>
          </w:tcPr>
          <w:p w:rsidR="002E7439" w:rsidRPr="00B04937" w:rsidRDefault="002E7439" w:rsidP="006223A8">
            <w:pPr>
              <w:tabs>
                <w:tab w:val="left" w:pos="4320"/>
              </w:tabs>
              <w:ind w:right="-1440"/>
              <w:rPr>
                <w:rFonts w:ascii="Times New Roman" w:hAnsi="Times New Roman"/>
                <w:szCs w:val="24"/>
              </w:rPr>
            </w:pPr>
            <w:r w:rsidRPr="00B04937">
              <w:rPr>
                <w:rFonts w:ascii="Times New Roman" w:hAnsi="Times New Roman"/>
                <w:szCs w:val="24"/>
              </w:rPr>
              <w:t xml:space="preserve">  Multi-family</w:t>
            </w: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710" w:type="dxa"/>
          </w:tcPr>
          <w:p w:rsidR="002E7439" w:rsidRPr="00D72280" w:rsidRDefault="002E7439" w:rsidP="006223A8">
            <w:pPr>
              <w:tabs>
                <w:tab w:val="left" w:pos="4320"/>
              </w:tabs>
              <w:ind w:right="-1440"/>
              <w:rPr>
                <w:rFonts w:ascii="Times New Roman" w:hAnsi="Times New Roman"/>
                <w:szCs w:val="24"/>
                <w:highlight w:val="yellow"/>
              </w:rPr>
            </w:pPr>
          </w:p>
        </w:tc>
      </w:tr>
      <w:tr w:rsidR="002E7439" w:rsidRPr="00D72280" w:rsidTr="007464D5">
        <w:trPr>
          <w:trHeight w:val="144"/>
        </w:trPr>
        <w:tc>
          <w:tcPr>
            <w:tcW w:w="1908" w:type="dxa"/>
          </w:tcPr>
          <w:p w:rsidR="002E7439" w:rsidRPr="00B04937" w:rsidRDefault="002E7439" w:rsidP="006223A8">
            <w:pPr>
              <w:tabs>
                <w:tab w:val="left" w:pos="4320"/>
              </w:tabs>
              <w:ind w:right="-1440"/>
              <w:rPr>
                <w:rFonts w:ascii="Times New Roman" w:hAnsi="Times New Roman"/>
                <w:szCs w:val="24"/>
              </w:rPr>
            </w:pPr>
            <w:r w:rsidRPr="00B04937">
              <w:rPr>
                <w:rFonts w:ascii="Times New Roman" w:hAnsi="Times New Roman"/>
                <w:szCs w:val="24"/>
              </w:rPr>
              <w:t>Commercial/Retail</w:t>
            </w: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710" w:type="dxa"/>
          </w:tcPr>
          <w:p w:rsidR="002E7439" w:rsidRPr="00D72280" w:rsidRDefault="002E7439" w:rsidP="006223A8">
            <w:pPr>
              <w:tabs>
                <w:tab w:val="left" w:pos="4320"/>
              </w:tabs>
              <w:ind w:right="-1440"/>
              <w:rPr>
                <w:rFonts w:ascii="Times New Roman" w:hAnsi="Times New Roman"/>
                <w:szCs w:val="24"/>
                <w:highlight w:val="yellow"/>
              </w:rPr>
            </w:pPr>
          </w:p>
        </w:tc>
      </w:tr>
      <w:tr w:rsidR="002E7439" w:rsidRPr="00D72280" w:rsidTr="007464D5">
        <w:trPr>
          <w:trHeight w:val="144"/>
        </w:trPr>
        <w:tc>
          <w:tcPr>
            <w:tcW w:w="1908" w:type="dxa"/>
          </w:tcPr>
          <w:p w:rsidR="002E7439" w:rsidRPr="00B04937" w:rsidRDefault="002E7439" w:rsidP="006223A8">
            <w:pPr>
              <w:tabs>
                <w:tab w:val="left" w:pos="4320"/>
              </w:tabs>
              <w:ind w:right="-1440"/>
              <w:rPr>
                <w:rFonts w:ascii="Times New Roman" w:hAnsi="Times New Roman"/>
                <w:szCs w:val="24"/>
              </w:rPr>
            </w:pPr>
            <w:r w:rsidRPr="00B04937">
              <w:rPr>
                <w:rFonts w:ascii="Times New Roman" w:hAnsi="Times New Roman"/>
                <w:szCs w:val="24"/>
              </w:rPr>
              <w:t>Industrial</w:t>
            </w: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710" w:type="dxa"/>
          </w:tcPr>
          <w:p w:rsidR="002E7439" w:rsidRPr="00D72280" w:rsidRDefault="002E7439" w:rsidP="006223A8">
            <w:pPr>
              <w:tabs>
                <w:tab w:val="left" w:pos="4320"/>
              </w:tabs>
              <w:ind w:right="-1440"/>
              <w:rPr>
                <w:rFonts w:ascii="Times New Roman" w:hAnsi="Times New Roman"/>
                <w:szCs w:val="24"/>
                <w:highlight w:val="yellow"/>
              </w:rPr>
            </w:pPr>
          </w:p>
        </w:tc>
      </w:tr>
      <w:tr w:rsidR="002E7439" w:rsidRPr="0033146D" w:rsidTr="00B04937">
        <w:trPr>
          <w:trHeight w:val="58"/>
        </w:trPr>
        <w:tc>
          <w:tcPr>
            <w:tcW w:w="1908" w:type="dxa"/>
          </w:tcPr>
          <w:p w:rsidR="002E7439" w:rsidRPr="00B04937" w:rsidRDefault="002E7439" w:rsidP="006223A8">
            <w:pPr>
              <w:tabs>
                <w:tab w:val="left" w:pos="4320"/>
              </w:tabs>
              <w:ind w:right="-1440"/>
              <w:rPr>
                <w:rFonts w:ascii="Times New Roman" w:hAnsi="Times New Roman"/>
                <w:szCs w:val="24"/>
              </w:rPr>
            </w:pPr>
            <w:r w:rsidRPr="00B04937">
              <w:rPr>
                <w:rFonts w:ascii="Times New Roman" w:hAnsi="Times New Roman"/>
                <w:szCs w:val="24"/>
              </w:rPr>
              <w:t>Institutional</w:t>
            </w: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35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530" w:type="dxa"/>
          </w:tcPr>
          <w:p w:rsidR="002E7439" w:rsidRPr="00D72280" w:rsidRDefault="002E7439" w:rsidP="006223A8">
            <w:pPr>
              <w:tabs>
                <w:tab w:val="left" w:pos="4320"/>
              </w:tabs>
              <w:ind w:right="-1440"/>
              <w:rPr>
                <w:rFonts w:ascii="Times New Roman" w:hAnsi="Times New Roman"/>
                <w:szCs w:val="24"/>
                <w:highlight w:val="yellow"/>
              </w:rPr>
            </w:pPr>
          </w:p>
        </w:tc>
        <w:tc>
          <w:tcPr>
            <w:tcW w:w="1710" w:type="dxa"/>
          </w:tcPr>
          <w:p w:rsidR="002E7439" w:rsidRPr="00D72280" w:rsidRDefault="002E7439" w:rsidP="006223A8">
            <w:pPr>
              <w:tabs>
                <w:tab w:val="left" w:pos="4320"/>
              </w:tabs>
              <w:ind w:right="-1440"/>
              <w:rPr>
                <w:rFonts w:ascii="Times New Roman" w:hAnsi="Times New Roman"/>
                <w:szCs w:val="24"/>
                <w:highlight w:val="yellow"/>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2"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3"/>
      <w:headerReference w:type="first" r:id="rId14"/>
      <w:footerReference w:type="first" r:id="rId15"/>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0D" w:rsidRDefault="007D790D" w:rsidP="00110F55">
      <w:r>
        <w:separator/>
      </w:r>
    </w:p>
  </w:endnote>
  <w:endnote w:type="continuationSeparator" w:id="0">
    <w:p w:rsidR="007D790D" w:rsidRDefault="007D790D"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5536CB">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5459C0">
      <w:rPr>
        <w:noProof/>
        <w:sz w:val="18"/>
        <w:szCs w:val="18"/>
      </w:rPr>
      <w:t>April 13,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5536CB">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5459C0">
      <w:rPr>
        <w:noProof/>
        <w:sz w:val="18"/>
        <w:szCs w:val="18"/>
      </w:rPr>
      <w:t>April 13,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0D" w:rsidRDefault="007D790D" w:rsidP="00110F55">
      <w:r>
        <w:separator/>
      </w:r>
    </w:p>
  </w:footnote>
  <w:footnote w:type="continuationSeparator" w:id="0">
    <w:p w:rsidR="007D790D" w:rsidRDefault="007D790D"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4571F"/>
    <w:rsid w:val="00075F76"/>
    <w:rsid w:val="00082B95"/>
    <w:rsid w:val="000835B8"/>
    <w:rsid w:val="000B1F11"/>
    <w:rsid w:val="000C25C1"/>
    <w:rsid w:val="000F53B4"/>
    <w:rsid w:val="000F721F"/>
    <w:rsid w:val="00110F55"/>
    <w:rsid w:val="00133212"/>
    <w:rsid w:val="0016341B"/>
    <w:rsid w:val="00180891"/>
    <w:rsid w:val="001C0D81"/>
    <w:rsid w:val="001D4EC7"/>
    <w:rsid w:val="001E456B"/>
    <w:rsid w:val="002020FC"/>
    <w:rsid w:val="0020492D"/>
    <w:rsid w:val="00211AD1"/>
    <w:rsid w:val="00223377"/>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2409"/>
    <w:rsid w:val="003A33C8"/>
    <w:rsid w:val="003A6595"/>
    <w:rsid w:val="003A7797"/>
    <w:rsid w:val="003B73B1"/>
    <w:rsid w:val="003C0F56"/>
    <w:rsid w:val="003D18FE"/>
    <w:rsid w:val="003E1132"/>
    <w:rsid w:val="003E55CD"/>
    <w:rsid w:val="003F04BC"/>
    <w:rsid w:val="003F08BE"/>
    <w:rsid w:val="003F0FD9"/>
    <w:rsid w:val="003F33B2"/>
    <w:rsid w:val="003F42A2"/>
    <w:rsid w:val="004268DA"/>
    <w:rsid w:val="00456AA6"/>
    <w:rsid w:val="004A172E"/>
    <w:rsid w:val="004A786B"/>
    <w:rsid w:val="004B0207"/>
    <w:rsid w:val="004B5701"/>
    <w:rsid w:val="004C40CD"/>
    <w:rsid w:val="004C5BFC"/>
    <w:rsid w:val="004D417F"/>
    <w:rsid w:val="004E087B"/>
    <w:rsid w:val="00502C30"/>
    <w:rsid w:val="00514761"/>
    <w:rsid w:val="00523321"/>
    <w:rsid w:val="005400B0"/>
    <w:rsid w:val="005459C0"/>
    <w:rsid w:val="005471E3"/>
    <w:rsid w:val="00552BDC"/>
    <w:rsid w:val="005536CB"/>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06950"/>
    <w:rsid w:val="007100B9"/>
    <w:rsid w:val="0071704D"/>
    <w:rsid w:val="0072082E"/>
    <w:rsid w:val="0072394F"/>
    <w:rsid w:val="00724D4F"/>
    <w:rsid w:val="007464D5"/>
    <w:rsid w:val="007528A9"/>
    <w:rsid w:val="00754ECC"/>
    <w:rsid w:val="00771BC9"/>
    <w:rsid w:val="007839BB"/>
    <w:rsid w:val="00790A22"/>
    <w:rsid w:val="007A5DC3"/>
    <w:rsid w:val="007C1CE4"/>
    <w:rsid w:val="007C7179"/>
    <w:rsid w:val="007D72F3"/>
    <w:rsid w:val="007D790D"/>
    <w:rsid w:val="007E4362"/>
    <w:rsid w:val="007F5B2F"/>
    <w:rsid w:val="007F67BF"/>
    <w:rsid w:val="007F7C52"/>
    <w:rsid w:val="0082063B"/>
    <w:rsid w:val="008232EC"/>
    <w:rsid w:val="00824E7A"/>
    <w:rsid w:val="0083260B"/>
    <w:rsid w:val="00833E6E"/>
    <w:rsid w:val="00860844"/>
    <w:rsid w:val="008650E6"/>
    <w:rsid w:val="00867EED"/>
    <w:rsid w:val="00872C59"/>
    <w:rsid w:val="00873296"/>
    <w:rsid w:val="0087578E"/>
    <w:rsid w:val="008806BC"/>
    <w:rsid w:val="0088167F"/>
    <w:rsid w:val="00904963"/>
    <w:rsid w:val="00916C2B"/>
    <w:rsid w:val="0092653D"/>
    <w:rsid w:val="009359D1"/>
    <w:rsid w:val="0096271B"/>
    <w:rsid w:val="00965EED"/>
    <w:rsid w:val="00972E3D"/>
    <w:rsid w:val="009A5583"/>
    <w:rsid w:val="009B169E"/>
    <w:rsid w:val="009B7373"/>
    <w:rsid w:val="009B75F2"/>
    <w:rsid w:val="009D4455"/>
    <w:rsid w:val="009E0F3E"/>
    <w:rsid w:val="009F2267"/>
    <w:rsid w:val="00A20013"/>
    <w:rsid w:val="00A22418"/>
    <w:rsid w:val="00A22758"/>
    <w:rsid w:val="00A91B50"/>
    <w:rsid w:val="00AB3F11"/>
    <w:rsid w:val="00AB555C"/>
    <w:rsid w:val="00AF7D95"/>
    <w:rsid w:val="00B002D8"/>
    <w:rsid w:val="00B04937"/>
    <w:rsid w:val="00B7203D"/>
    <w:rsid w:val="00B75D4C"/>
    <w:rsid w:val="00B928C3"/>
    <w:rsid w:val="00BA1D4E"/>
    <w:rsid w:val="00BA22EC"/>
    <w:rsid w:val="00BB1D76"/>
    <w:rsid w:val="00BE1D37"/>
    <w:rsid w:val="00BE1E8B"/>
    <w:rsid w:val="00BF6D1B"/>
    <w:rsid w:val="00C40E7E"/>
    <w:rsid w:val="00C43DE9"/>
    <w:rsid w:val="00C7097D"/>
    <w:rsid w:val="00C74967"/>
    <w:rsid w:val="00C80605"/>
    <w:rsid w:val="00CA416A"/>
    <w:rsid w:val="00CC0D13"/>
    <w:rsid w:val="00CC1473"/>
    <w:rsid w:val="00CC1844"/>
    <w:rsid w:val="00CC3D5F"/>
    <w:rsid w:val="00CC65F9"/>
    <w:rsid w:val="00CE5E29"/>
    <w:rsid w:val="00D00EEE"/>
    <w:rsid w:val="00D17C4C"/>
    <w:rsid w:val="00D255F0"/>
    <w:rsid w:val="00D65EA7"/>
    <w:rsid w:val="00D72280"/>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EE4FBF"/>
    <w:rsid w:val="00F22CDB"/>
    <w:rsid w:val="00F24BA3"/>
    <w:rsid w:val="00FB746A"/>
    <w:rsid w:val="00FC3432"/>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872189089">
      <w:bodyDiv w:val="1"/>
      <w:marLeft w:val="0"/>
      <w:marRight w:val="0"/>
      <w:marTop w:val="0"/>
      <w:marBottom w:val="0"/>
      <w:divBdr>
        <w:top w:val="none" w:sz="0" w:space="0" w:color="auto"/>
        <w:left w:val="none" w:sz="0" w:space="0" w:color="auto"/>
        <w:bottom w:val="none" w:sz="0" w:space="0" w:color="auto"/>
        <w:right w:val="none" w:sz="0" w:space="0" w:color="auto"/>
      </w:divBdr>
    </w:div>
    <w:div w:id="19178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cc@ga.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tress.wa.gov/ga/apps/SBCC/File.ashx?cid=18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ortress.wa.gov/ga/apps/sbcc/Page.aspx?nid=191" TargetMode="External"/><Relationship Id="rId4" Type="http://schemas.microsoft.com/office/2007/relationships/stylesWithEffects" Target="stylesWithEffects.xml"/><Relationship Id="rId9" Type="http://schemas.openxmlformats.org/officeDocument/2006/relationships/hyperlink" Target="mailto:rbarden@spokanec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96B3-C999-4061-82BF-67598785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3</cp:revision>
  <cp:lastPrinted>2015-04-13T14:24:00Z</cp:lastPrinted>
  <dcterms:created xsi:type="dcterms:W3CDTF">2015-04-13T14:23:00Z</dcterms:created>
  <dcterms:modified xsi:type="dcterms:W3CDTF">2015-04-13T14:24:00Z</dcterms:modified>
</cp:coreProperties>
</file>